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59" w:rsidRPr="00DC5E38" w:rsidRDefault="00EC1A59" w:rsidP="00EC1A59">
      <w:pPr>
        <w:jc w:val="center"/>
        <w:rPr>
          <w:b/>
          <w:sz w:val="32"/>
          <w:szCs w:val="32"/>
        </w:rPr>
      </w:pPr>
      <w:r w:rsidRPr="00230A26">
        <w:rPr>
          <w:rFonts w:hint="eastAsia"/>
          <w:b/>
          <w:sz w:val="32"/>
          <w:szCs w:val="32"/>
        </w:rPr>
        <w:t>血管性假性血友病因子</w:t>
      </w:r>
      <w:r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3"/>
        <w:tblW w:w="4003" w:type="pct"/>
        <w:jc w:val="center"/>
        <w:tblLook w:val="04A0" w:firstRow="1" w:lastRow="0" w:firstColumn="1" w:lastColumn="0" w:noHBand="0" w:noVBand="1"/>
      </w:tblPr>
      <w:tblGrid>
        <w:gridCol w:w="1669"/>
        <w:gridCol w:w="5154"/>
      </w:tblGrid>
      <w:tr w:rsidR="00532864" w:rsidRPr="00C0607E" w:rsidTr="00532864">
        <w:trPr>
          <w:trHeight w:val="841"/>
          <w:jc w:val="center"/>
        </w:trPr>
        <w:tc>
          <w:tcPr>
            <w:tcW w:w="1223" w:type="pct"/>
            <w:vAlign w:val="center"/>
          </w:tcPr>
          <w:p w:rsidR="00532864" w:rsidRPr="00C0607E" w:rsidRDefault="00532864" w:rsidP="00744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777" w:type="pct"/>
            <w:vAlign w:val="center"/>
          </w:tcPr>
          <w:p w:rsidR="00532864" w:rsidRPr="00C0607E" w:rsidRDefault="00532864" w:rsidP="007441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532864" w:rsidRPr="00C0607E" w:rsidTr="00532864">
        <w:trPr>
          <w:trHeight w:val="6305"/>
          <w:jc w:val="center"/>
        </w:trPr>
        <w:tc>
          <w:tcPr>
            <w:tcW w:w="1223" w:type="pct"/>
            <w:vAlign w:val="center"/>
          </w:tcPr>
          <w:p w:rsidR="00532864" w:rsidRPr="00243E5A" w:rsidRDefault="00532864" w:rsidP="007441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血管性假性血友病因子抗原测定</w:t>
            </w:r>
          </w:p>
        </w:tc>
        <w:tc>
          <w:tcPr>
            <w:tcW w:w="3777" w:type="pct"/>
            <w:vAlign w:val="center"/>
          </w:tcPr>
          <w:p w:rsidR="00532864" w:rsidRPr="007C5258" w:rsidRDefault="00532864" w:rsidP="00EC1A59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7C5258">
              <w:rPr>
                <w:rFonts w:ascii="宋体" w:hAnsi="宋体" w:hint="eastAsia"/>
                <w:sz w:val="20"/>
                <w:szCs w:val="21"/>
              </w:rPr>
              <w:t>检测方法：免疫法</w:t>
            </w:r>
          </w:p>
          <w:p w:rsidR="00532864" w:rsidRPr="007C5258" w:rsidRDefault="00532864" w:rsidP="00EC1A59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sz w:val="20"/>
                <w:szCs w:val="20"/>
              </w:rPr>
            </w:pPr>
            <w:r w:rsidRPr="007C5258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Pr="007C5258">
              <w:rPr>
                <w:rFonts w:hint="eastAsia"/>
                <w:sz w:val="20"/>
                <w:szCs w:val="20"/>
              </w:rPr>
              <w:t>用于人血浆样本中</w:t>
            </w:r>
            <w:r w:rsidRPr="007C5258">
              <w:rPr>
                <w:sz w:val="20"/>
                <w:szCs w:val="20"/>
              </w:rPr>
              <w:t xml:space="preserve">von </w:t>
            </w:r>
            <w:proofErr w:type="spellStart"/>
            <w:r w:rsidRPr="007C5258">
              <w:rPr>
                <w:sz w:val="20"/>
                <w:szCs w:val="20"/>
              </w:rPr>
              <w:t>Willebrand</w:t>
            </w:r>
            <w:proofErr w:type="spellEnd"/>
            <w:r w:rsidRPr="007C5258">
              <w:rPr>
                <w:rFonts w:hint="eastAsia"/>
                <w:sz w:val="20"/>
                <w:szCs w:val="20"/>
              </w:rPr>
              <w:t>因子抗原的活性的定量检测</w:t>
            </w:r>
          </w:p>
          <w:p w:rsidR="00532864" w:rsidRPr="007C5258" w:rsidRDefault="00532864" w:rsidP="005E72D0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eastAsia="宋体" w:hAnsi="宋体" w:cs="Times New Roman"/>
                <w:sz w:val="20"/>
                <w:szCs w:val="20"/>
              </w:rPr>
            </w:pPr>
            <w:r w:rsidRPr="007C5258">
              <w:rPr>
                <w:rFonts w:ascii="宋体" w:hAnsi="宋体" w:cs="宋体" w:hint="eastAsia"/>
                <w:kern w:val="0"/>
                <w:sz w:val="20"/>
                <w:szCs w:val="21"/>
              </w:rPr>
              <w:t>检测要求：</w:t>
            </w:r>
            <w:r w:rsidRPr="007C5258">
              <w:rPr>
                <w:rFonts w:ascii="宋体" w:eastAsia="宋体" w:hAnsi="宋体" w:cs="Times New Roman" w:hint="eastAsia"/>
                <w:sz w:val="20"/>
                <w:szCs w:val="20"/>
              </w:rPr>
              <w:t>试剂适用于</w:t>
            </w:r>
            <w:proofErr w:type="spellStart"/>
            <w:r w:rsidRPr="007C5258">
              <w:rPr>
                <w:rFonts w:ascii="宋体" w:eastAsia="宋体" w:hAnsi="宋体" w:cs="Times New Roman" w:hint="eastAsia"/>
                <w:sz w:val="20"/>
                <w:szCs w:val="20"/>
              </w:rPr>
              <w:t>S</w:t>
            </w:r>
            <w:r w:rsidRPr="007C5258">
              <w:rPr>
                <w:rFonts w:ascii="宋体" w:eastAsia="宋体" w:hAnsi="宋体" w:cs="Times New Roman"/>
                <w:sz w:val="20"/>
                <w:szCs w:val="20"/>
              </w:rPr>
              <w:t>ysmex</w:t>
            </w:r>
            <w:proofErr w:type="spellEnd"/>
            <w:r w:rsidRPr="007C5258">
              <w:rPr>
                <w:rFonts w:ascii="宋体" w:eastAsia="宋体" w:hAnsi="宋体" w:cs="Times New Roman"/>
                <w:sz w:val="20"/>
                <w:szCs w:val="20"/>
              </w:rPr>
              <w:t xml:space="preserve"> CS</w:t>
            </w:r>
            <w:r w:rsidRPr="007C5258">
              <w:rPr>
                <w:rFonts w:ascii="宋体" w:eastAsia="宋体" w:hAnsi="宋体" w:cs="Times New Roman" w:hint="eastAsia"/>
                <w:sz w:val="20"/>
                <w:szCs w:val="20"/>
              </w:rPr>
              <w:t>系列仪器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（</w:t>
            </w:r>
            <w:proofErr w:type="spellStart"/>
            <w:r w:rsidRPr="005E72D0">
              <w:rPr>
                <w:rFonts w:ascii="宋体" w:eastAsia="宋体" w:hAnsi="宋体" w:cs="Times New Roman" w:hint="eastAsia"/>
                <w:sz w:val="20"/>
                <w:szCs w:val="20"/>
              </w:rPr>
              <w:t>Sysmex</w:t>
            </w:r>
            <w:proofErr w:type="spellEnd"/>
            <w:r w:rsidRPr="005E72D0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 </w:t>
            </w:r>
            <w:proofErr w:type="spellStart"/>
            <w:r w:rsidRPr="005E72D0">
              <w:rPr>
                <w:rFonts w:ascii="宋体" w:eastAsia="宋体" w:hAnsi="宋体" w:cs="Times New Roman" w:hint="eastAsia"/>
                <w:sz w:val="20"/>
                <w:szCs w:val="20"/>
              </w:rPr>
              <w:t>cs</w:t>
            </w:r>
            <w:proofErr w:type="spellEnd"/>
            <w:r w:rsidRPr="005E72D0">
              <w:rPr>
                <w:rFonts w:ascii="宋体" w:eastAsia="宋体" w:hAnsi="宋体" w:cs="Times New Roman" w:hint="eastAsia"/>
                <w:sz w:val="20"/>
                <w:szCs w:val="20"/>
              </w:rPr>
              <w:t>－5100 自动凝血分析仪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）或可提供其他设备解决方案。</w:t>
            </w:r>
          </w:p>
          <w:p w:rsidR="00532864" w:rsidRDefault="00532864" w:rsidP="00EC1A59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 w:rsidRPr="00C76EB9">
              <w:rPr>
                <w:rFonts w:ascii="宋体" w:eastAsia="宋体" w:hAnsi="宋体" w:hint="eastAsia"/>
                <w:sz w:val="20"/>
                <w:szCs w:val="20"/>
              </w:rPr>
              <w:t>试剂稳定性：</w:t>
            </w:r>
          </w:p>
          <w:p w:rsidR="00532864" w:rsidRPr="00C76EB9" w:rsidRDefault="00532864" w:rsidP="00B72D1F">
            <w:pPr>
              <w:pStyle w:val="a4"/>
              <w:adjustRightInd w:val="0"/>
              <w:snapToGrid w:val="0"/>
              <w:spacing w:line="360" w:lineRule="auto"/>
              <w:ind w:left="810" w:firstLineChars="0" w:firstLine="0"/>
              <w:rPr>
                <w:rFonts w:ascii="宋体" w:eastAsia="宋体" w:hAnsi="宋体"/>
                <w:sz w:val="20"/>
                <w:szCs w:val="20"/>
              </w:rPr>
            </w:pPr>
            <w:r w:rsidRPr="00C76EB9">
              <w:rPr>
                <w:rFonts w:ascii="宋体" w:eastAsia="宋体" w:hAnsi="宋体" w:hint="eastAsia"/>
                <w:bCs/>
                <w:sz w:val="20"/>
                <w:szCs w:val="20"/>
              </w:rPr>
              <w:t>1）1</w:t>
            </w:r>
            <w:r w:rsidRPr="00C76EB9">
              <w:rPr>
                <w:rFonts w:ascii="宋体" w:eastAsia="宋体" w:hAnsi="宋体"/>
                <w:bCs/>
                <w:sz w:val="20"/>
                <w:szCs w:val="20"/>
              </w:rPr>
              <w:t>5-</w:t>
            </w:r>
            <w:r w:rsidRPr="00C76EB9">
              <w:rPr>
                <w:rFonts w:ascii="宋体" w:eastAsia="宋体" w:hAnsi="宋体" w:hint="eastAsia"/>
                <w:bCs/>
                <w:sz w:val="20"/>
                <w:szCs w:val="20"/>
              </w:rPr>
              <w:t>25℃：</w:t>
            </w:r>
            <w:r>
              <w:rPr>
                <w:rFonts w:ascii="宋体" w:eastAsia="宋体" w:hAnsi="宋体" w:hint="eastAsia"/>
                <w:bCs/>
                <w:sz w:val="20"/>
                <w:szCs w:val="20"/>
              </w:rPr>
              <w:t>不少于</w:t>
            </w:r>
            <w:r w:rsidRPr="002B7382">
              <w:rPr>
                <w:rFonts w:ascii="宋体" w:eastAsia="宋体" w:hAnsi="宋体" w:hint="eastAsia"/>
                <w:bCs/>
                <w:sz w:val="20"/>
                <w:szCs w:val="20"/>
              </w:rPr>
              <w:t>7天；</w:t>
            </w:r>
          </w:p>
          <w:p w:rsidR="00532864" w:rsidRDefault="00532864" w:rsidP="00B72D1F">
            <w:pPr>
              <w:pStyle w:val="a4"/>
              <w:adjustRightInd w:val="0"/>
              <w:snapToGrid w:val="0"/>
              <w:spacing w:line="360" w:lineRule="auto"/>
              <w:ind w:left="810" w:firstLineChars="0" w:firstLine="0"/>
              <w:rPr>
                <w:rFonts w:ascii="宋体" w:eastAsia="宋体" w:hAnsi="宋体"/>
                <w:sz w:val="20"/>
                <w:szCs w:val="20"/>
              </w:rPr>
            </w:pPr>
            <w:r w:rsidRPr="00450DF7">
              <w:rPr>
                <w:rFonts w:ascii="宋体" w:eastAsia="宋体" w:hAnsi="宋体" w:hint="eastAsia"/>
                <w:bCs/>
                <w:sz w:val="20"/>
                <w:szCs w:val="20"/>
              </w:rPr>
              <w:t>2）</w:t>
            </w:r>
            <w:r w:rsidRPr="00EC1A59">
              <w:rPr>
                <w:rFonts w:ascii="宋体" w:eastAsia="宋体" w:hAnsi="宋体" w:hint="eastAsia"/>
                <w:sz w:val="20"/>
                <w:szCs w:val="20"/>
              </w:rPr>
              <w:t>2～8℃：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不少于</w:t>
            </w:r>
            <w:r w:rsidRPr="002B7382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7382">
              <w:rPr>
                <w:rFonts w:ascii="宋体" w:eastAsia="宋体" w:hAnsi="宋体"/>
                <w:sz w:val="20"/>
                <w:szCs w:val="20"/>
              </w:rPr>
              <w:t>5</w:t>
            </w:r>
            <w:r w:rsidRPr="002B7382">
              <w:rPr>
                <w:rFonts w:ascii="宋体" w:eastAsia="宋体" w:hAnsi="宋体" w:hint="eastAsia"/>
                <w:sz w:val="20"/>
                <w:szCs w:val="20"/>
              </w:rPr>
              <w:t>天</w:t>
            </w:r>
            <w:r w:rsidRPr="00EC1A59"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:rsidR="00532864" w:rsidRPr="00B72D1F" w:rsidRDefault="00532864" w:rsidP="00B72D1F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before="240" w:line="360" w:lineRule="auto"/>
              <w:ind w:firstLineChars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能参加卫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健委室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间质评，并有相配套的二个水平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质控品供应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</w:tc>
      </w:tr>
    </w:tbl>
    <w:p w:rsidR="00EC1A59" w:rsidRDefault="00EC1A59" w:rsidP="00EC1A59">
      <w:pPr>
        <w:jc w:val="center"/>
      </w:pPr>
      <w:bookmarkStart w:id="0" w:name="_GoBack"/>
      <w:bookmarkEnd w:id="0"/>
    </w:p>
    <w:sectPr w:rsidR="00EC1A59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21" w:rsidRDefault="008D5921" w:rsidP="00532864">
      <w:r>
        <w:separator/>
      </w:r>
    </w:p>
  </w:endnote>
  <w:endnote w:type="continuationSeparator" w:id="0">
    <w:p w:rsidR="008D5921" w:rsidRDefault="008D5921" w:rsidP="0053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21" w:rsidRDefault="008D5921" w:rsidP="00532864">
      <w:r>
        <w:separator/>
      </w:r>
    </w:p>
  </w:footnote>
  <w:footnote w:type="continuationSeparator" w:id="0">
    <w:p w:rsidR="008D5921" w:rsidRDefault="008D5921" w:rsidP="0053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6B5"/>
    <w:multiLevelType w:val="hybridMultilevel"/>
    <w:tmpl w:val="7604F09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854AFE04">
      <w:start w:val="1"/>
      <w:numFmt w:val="japaneseCounting"/>
      <w:lvlText w:val="%2、"/>
      <w:lvlJc w:val="left"/>
      <w:pPr>
        <w:ind w:left="810" w:hanging="39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73"/>
    <w:rsid w:val="00046B70"/>
    <w:rsid w:val="00087D78"/>
    <w:rsid w:val="00105FD9"/>
    <w:rsid w:val="00122A6A"/>
    <w:rsid w:val="00160699"/>
    <w:rsid w:val="001C40BF"/>
    <w:rsid w:val="001D0F56"/>
    <w:rsid w:val="001E715D"/>
    <w:rsid w:val="001F29E9"/>
    <w:rsid w:val="00241854"/>
    <w:rsid w:val="00267683"/>
    <w:rsid w:val="00295B35"/>
    <w:rsid w:val="002B7382"/>
    <w:rsid w:val="002E4FFE"/>
    <w:rsid w:val="00313C77"/>
    <w:rsid w:val="00326C5D"/>
    <w:rsid w:val="0033200C"/>
    <w:rsid w:val="00346DDA"/>
    <w:rsid w:val="003F5500"/>
    <w:rsid w:val="004075DF"/>
    <w:rsid w:val="00440B53"/>
    <w:rsid w:val="00480638"/>
    <w:rsid w:val="004C39E6"/>
    <w:rsid w:val="004E6191"/>
    <w:rsid w:val="004E6E8C"/>
    <w:rsid w:val="0051182C"/>
    <w:rsid w:val="005119B9"/>
    <w:rsid w:val="00515C7A"/>
    <w:rsid w:val="00532864"/>
    <w:rsid w:val="00535F77"/>
    <w:rsid w:val="00552AA5"/>
    <w:rsid w:val="00562F15"/>
    <w:rsid w:val="0056393E"/>
    <w:rsid w:val="00577E5F"/>
    <w:rsid w:val="005D5A95"/>
    <w:rsid w:val="005E2804"/>
    <w:rsid w:val="005E72D0"/>
    <w:rsid w:val="005F6AE8"/>
    <w:rsid w:val="0060684F"/>
    <w:rsid w:val="006325A0"/>
    <w:rsid w:val="006771C4"/>
    <w:rsid w:val="00683AFF"/>
    <w:rsid w:val="006F4EBF"/>
    <w:rsid w:val="006F5A29"/>
    <w:rsid w:val="00782393"/>
    <w:rsid w:val="007C2529"/>
    <w:rsid w:val="007E3CED"/>
    <w:rsid w:val="007F317B"/>
    <w:rsid w:val="00820769"/>
    <w:rsid w:val="008713BA"/>
    <w:rsid w:val="008B0E32"/>
    <w:rsid w:val="008B3282"/>
    <w:rsid w:val="008B449B"/>
    <w:rsid w:val="008D5921"/>
    <w:rsid w:val="0090611E"/>
    <w:rsid w:val="00973ED1"/>
    <w:rsid w:val="00A55B00"/>
    <w:rsid w:val="00A56F31"/>
    <w:rsid w:val="00A60C25"/>
    <w:rsid w:val="00A76D66"/>
    <w:rsid w:val="00AC3DA2"/>
    <w:rsid w:val="00AF19BF"/>
    <w:rsid w:val="00B04C6B"/>
    <w:rsid w:val="00B72D1F"/>
    <w:rsid w:val="00B769A4"/>
    <w:rsid w:val="00BD1FBD"/>
    <w:rsid w:val="00C45618"/>
    <w:rsid w:val="00C507E6"/>
    <w:rsid w:val="00C537CF"/>
    <w:rsid w:val="00C61ABA"/>
    <w:rsid w:val="00CE0A73"/>
    <w:rsid w:val="00CE1EA0"/>
    <w:rsid w:val="00CE5DAD"/>
    <w:rsid w:val="00D04557"/>
    <w:rsid w:val="00D47AA9"/>
    <w:rsid w:val="00D82149"/>
    <w:rsid w:val="00DB0014"/>
    <w:rsid w:val="00E014C8"/>
    <w:rsid w:val="00E76A5B"/>
    <w:rsid w:val="00EA357C"/>
    <w:rsid w:val="00EC1A59"/>
    <w:rsid w:val="00F3664B"/>
    <w:rsid w:val="00F468D3"/>
    <w:rsid w:val="00F55356"/>
    <w:rsid w:val="00F67AB8"/>
    <w:rsid w:val="00FA3525"/>
    <w:rsid w:val="00FE150E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A5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28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28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A5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2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28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2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2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hp</cp:lastModifiedBy>
  <cp:revision>8</cp:revision>
  <dcterms:created xsi:type="dcterms:W3CDTF">2023-09-14T02:35:00Z</dcterms:created>
  <dcterms:modified xsi:type="dcterms:W3CDTF">2023-10-16T02:44:00Z</dcterms:modified>
</cp:coreProperties>
</file>