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5881" w:type="pct"/>
        <w:tblLook w:val="04A0" w:firstRow="1" w:lastRow="0" w:firstColumn="1" w:lastColumn="0" w:noHBand="0" w:noVBand="1"/>
      </w:tblPr>
      <w:tblGrid>
        <w:gridCol w:w="861"/>
        <w:gridCol w:w="1936"/>
        <w:gridCol w:w="7234"/>
      </w:tblGrid>
      <w:tr w:rsidR="00396052" w:rsidTr="00396052">
        <w:trPr>
          <w:trHeight w:val="604"/>
        </w:trPr>
        <w:tc>
          <w:tcPr>
            <w:tcW w:w="1394" w:type="pct"/>
            <w:gridSpan w:val="2"/>
          </w:tcPr>
          <w:p w:rsidR="00396052" w:rsidRDefault="00396052" w:rsidP="00F53481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06" w:type="pct"/>
          </w:tcPr>
          <w:p w:rsidR="00396052" w:rsidRDefault="00396052" w:rsidP="00F53481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荧光倒置显微镜</w:t>
            </w:r>
          </w:p>
        </w:tc>
      </w:tr>
      <w:tr w:rsidR="00396052" w:rsidTr="00396052">
        <w:trPr>
          <w:trHeight w:val="604"/>
        </w:trPr>
        <w:tc>
          <w:tcPr>
            <w:tcW w:w="1394" w:type="pct"/>
            <w:gridSpan w:val="2"/>
          </w:tcPr>
          <w:p w:rsidR="00396052" w:rsidRDefault="00396052" w:rsidP="00F53481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06" w:type="pct"/>
          </w:tcPr>
          <w:p w:rsidR="00396052" w:rsidRPr="00913FF2" w:rsidRDefault="00396052" w:rsidP="00F53481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国家中心科研平台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基本要求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数量：1台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用途：</w:t>
            </w:r>
            <w:r>
              <w:rPr>
                <w:rFonts w:hint="eastAsia"/>
                <w:sz w:val="24"/>
              </w:rPr>
              <w:t>科研实验用途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主要功能及参数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目镜，</w:t>
            </w:r>
            <w:r>
              <w:rPr>
                <w:rFonts w:hint="eastAsia"/>
              </w:rPr>
              <w:t>P</w:t>
            </w:r>
            <w:r>
              <w:t>L10X/22mm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Pr="00913FF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2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荧光用物镜</w:t>
            </w:r>
            <w:r>
              <w:t>4X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N.A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0.13 W.D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10.4</w:t>
            </w:r>
            <w:r>
              <w:rPr>
                <w:rFonts w:hint="eastAsia"/>
              </w:rPr>
              <w:t>）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荧光用物镜</w:t>
            </w:r>
            <w:r>
              <w:t>10X</w:t>
            </w:r>
            <w:r>
              <w:t>（</w:t>
            </w:r>
            <w:r>
              <w:rPr>
                <w:rFonts w:hint="eastAsia"/>
              </w:rPr>
              <w:t xml:space="preserve"> N.A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0.25  W.D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7.3</w:t>
            </w:r>
            <w:r>
              <w:t>）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荧光用物镜</w:t>
            </w:r>
            <w:r>
              <w:t>20X</w:t>
            </w:r>
            <w:r>
              <w:t>（</w:t>
            </w:r>
            <w:r>
              <w:rPr>
                <w:rFonts w:hint="eastAsia"/>
              </w:rPr>
              <w:t xml:space="preserve"> N.A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0.40  W.D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6.8</w:t>
            </w:r>
            <w:r>
              <w:t>）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5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荧光用物镜</w:t>
            </w:r>
            <w:r>
              <w:t>40X</w:t>
            </w:r>
            <w:r>
              <w:t>（</w:t>
            </w:r>
            <w:r>
              <w:rPr>
                <w:rFonts w:hint="eastAsia"/>
              </w:rPr>
              <w:t xml:space="preserve"> N.A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0.65  W.D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3.05</w:t>
            </w:r>
            <w:r>
              <w:t>）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相衬物镜</w:t>
            </w:r>
            <w:r>
              <w:t>10X</w:t>
            </w:r>
            <w:r>
              <w:t>（</w:t>
            </w:r>
            <w:r>
              <w:rPr>
                <w:rFonts w:hint="eastAsia"/>
              </w:rPr>
              <w:t xml:space="preserve"> N.A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0.30  W.D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7.11</w:t>
            </w:r>
            <w:r>
              <w:t>）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观察镜筒：铰链式三目头，角度</w:t>
            </w:r>
            <w:r>
              <w:t>≥45°</w:t>
            </w:r>
            <w:r>
              <w:t>，瞳距调节范围：</w:t>
            </w:r>
            <w:r>
              <w:t>5</w:t>
            </w:r>
            <w:r>
              <w:rPr>
                <w:rFonts w:hint="eastAsia"/>
              </w:rPr>
              <w:t>0</w:t>
            </w:r>
            <w:r>
              <w:t>-75mm</w:t>
            </w:r>
            <w:r>
              <w:t>，单边视度调节</w:t>
            </w:r>
            <w:r>
              <w:t>±5</w:t>
            </w:r>
            <w:r>
              <w:t>屈光度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8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分光比：双目</w:t>
            </w:r>
            <w:r>
              <w:t>100%</w:t>
            </w:r>
            <w:r>
              <w:t>，双目</w:t>
            </w:r>
            <w:r>
              <w:t>:</w:t>
            </w:r>
            <w:r>
              <w:t>三目</w:t>
            </w:r>
            <w:r>
              <w:t>=0:100%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9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物镜转换器：</w:t>
            </w:r>
            <w:r>
              <w:t>≥5</w:t>
            </w:r>
            <w:r>
              <w:t>孔式物镜转换器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载物台：</w:t>
            </w:r>
            <w:r>
              <w:rPr>
                <w:rFonts w:hint="eastAsia"/>
              </w:rPr>
              <w:t>X.Y</w:t>
            </w:r>
            <w:r>
              <w:rPr>
                <w:rFonts w:hint="eastAsia"/>
              </w:rPr>
              <w:t>值可调，</w:t>
            </w:r>
            <w:r>
              <w:t>机械移动尺</w:t>
            </w:r>
            <w:r>
              <w:t>,</w:t>
            </w:r>
            <w:r>
              <w:t>行程</w:t>
            </w:r>
            <w:r>
              <w:t>120x78mm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11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rPr>
                <w:rFonts w:hint="eastAsia"/>
              </w:rPr>
              <w:t>透射光照明装置：高质量</w:t>
            </w:r>
            <w:r>
              <w:rPr>
                <w:rFonts w:hint="eastAsia"/>
              </w:rPr>
              <w:t>6V30W</w:t>
            </w:r>
            <w:r>
              <w:rPr>
                <w:rFonts w:hint="eastAsia"/>
              </w:rPr>
              <w:t>卤素灯，灯丝中心可调，亮度连续可调，带可变孔径光阑与视场光阑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12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荧光照明装置备有视场可变光阑，滤光片插板和高质量反射照明器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13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r>
              <w:t>可变视场光阑荧光滤色镜盒：备有可装入</w:t>
            </w:r>
            <w:r>
              <w:t>≥4</w:t>
            </w:r>
            <w:r>
              <w:t>个滤色镜立体镜套的抽拉式滤色镜盒，</w:t>
            </w:r>
            <w:proofErr w:type="gramStart"/>
            <w:r>
              <w:t>内装光闸</w:t>
            </w:r>
            <w:proofErr w:type="gramEnd"/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14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t>高性能荧光</w:t>
            </w:r>
            <w:r>
              <w:rPr>
                <w:rFonts w:hint="eastAsia"/>
              </w:rPr>
              <w:t>滤色片</w:t>
            </w:r>
            <w:r>
              <w:t>：</w:t>
            </w:r>
            <w:r>
              <w:rPr>
                <w:rFonts w:hint="eastAsia"/>
              </w:rPr>
              <w:t>专业</w:t>
            </w:r>
            <w:proofErr w:type="gramStart"/>
            <w:r>
              <w:rPr>
                <w:rFonts w:hint="eastAsia"/>
              </w:rPr>
              <w:t>带通型滤色片</w:t>
            </w:r>
            <w:proofErr w:type="gramEnd"/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UV</w:t>
            </w:r>
            <w:r>
              <w:rPr>
                <w:rFonts w:hint="eastAsia"/>
              </w:rPr>
              <w:t>三组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15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</w:pPr>
            <w:r>
              <w:rPr>
                <w:rFonts w:hint="eastAsia"/>
              </w:rPr>
              <w:t>摄像头≥</w:t>
            </w:r>
            <w:r>
              <w:rPr>
                <w:rFonts w:hint="eastAsia"/>
              </w:rPr>
              <w:t>500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素，靶面尺寸≥</w:t>
            </w:r>
            <w:r>
              <w:rPr>
                <w:rFonts w:hint="eastAsia"/>
              </w:rPr>
              <w:t>2/3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,USB3.0</w:t>
            </w:r>
            <w:r>
              <w:rPr>
                <w:rFonts w:hint="eastAsia"/>
              </w:rPr>
              <w:t>输出，全像素</w:t>
            </w:r>
            <w:proofErr w:type="gramStart"/>
            <w:r>
              <w:rPr>
                <w:rFonts w:hint="eastAsia"/>
              </w:rPr>
              <w:t>时帧率</w:t>
            </w:r>
            <w:proofErr w:type="gramEnd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35fps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16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</w:pPr>
            <w:r>
              <w:rPr>
                <w:rFonts w:hint="eastAsia"/>
              </w:rPr>
              <w:t>配置专业荧光图像分析软件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主要配置及附件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目镜2只</w:t>
            </w:r>
          </w:p>
        </w:tc>
      </w:tr>
      <w:tr w:rsidR="00396052" w:rsidTr="00396052">
        <w:trPr>
          <w:trHeight w:val="287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荧光物镜4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X/10X/20X/40X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各1只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相衬物镜10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1只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荧光镜架1套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Pr="006607AF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6607AF">
              <w:rPr>
                <w:rFonts w:asciiTheme="majorEastAsia" w:eastAsiaTheme="majorEastAsia" w:hAnsiTheme="majorEastAsia" w:hint="eastAsia"/>
                <w:bCs/>
                <w:sz w:val="24"/>
              </w:rPr>
              <w:t>5</w:t>
            </w:r>
          </w:p>
        </w:tc>
        <w:tc>
          <w:tcPr>
            <w:tcW w:w="4571" w:type="pct"/>
            <w:gridSpan w:val="2"/>
          </w:tcPr>
          <w:p w:rsidR="00396052" w:rsidRPr="006607AF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6607AF">
              <w:rPr>
                <w:rFonts w:asciiTheme="majorEastAsia" w:eastAsiaTheme="majorEastAsia" w:hAnsiTheme="majorEastAsia" w:hint="eastAsia"/>
                <w:bCs/>
                <w:sz w:val="24"/>
              </w:rPr>
              <w:t>荧光三色滤色1组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Pr="006607AF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6607AF"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4571" w:type="pct"/>
            <w:gridSpan w:val="2"/>
          </w:tcPr>
          <w:p w:rsidR="00396052" w:rsidRPr="006607AF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6607AF">
              <w:rPr>
                <w:rFonts w:asciiTheme="majorEastAsia" w:eastAsiaTheme="majorEastAsia" w:hAnsiTheme="majorEastAsia" w:hint="eastAsia"/>
                <w:bCs/>
                <w:sz w:val="24"/>
              </w:rPr>
              <w:t>荧光及明场照明各1组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Pr="00122C61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22C61"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</w:p>
        </w:tc>
        <w:tc>
          <w:tcPr>
            <w:tcW w:w="4571" w:type="pct"/>
            <w:gridSpan w:val="2"/>
          </w:tcPr>
          <w:p w:rsidR="00396052" w:rsidRPr="00122C61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22C61">
              <w:rPr>
                <w:rFonts w:asciiTheme="majorEastAsia" w:eastAsiaTheme="majorEastAsia" w:hAnsiTheme="majorEastAsia"/>
                <w:bCs/>
                <w:sz w:val="24"/>
              </w:rPr>
              <w:t>摄像系统</w:t>
            </w:r>
            <w:r w:rsidRPr="00122C61">
              <w:rPr>
                <w:rFonts w:asciiTheme="majorEastAsia" w:eastAsiaTheme="majorEastAsia" w:hAnsiTheme="majorEastAsia" w:hint="eastAsia"/>
                <w:bCs/>
                <w:sz w:val="24"/>
              </w:rPr>
              <w:t>1套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四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售后服务要求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</w:t>
            </w:r>
          </w:p>
        </w:tc>
      </w:tr>
      <w:tr w:rsidR="00396052" w:rsidTr="00396052">
        <w:trPr>
          <w:trHeight w:val="308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</w:p>
        </w:tc>
      </w:tr>
      <w:tr w:rsidR="00396052" w:rsidTr="00396052">
        <w:trPr>
          <w:trHeight w:val="562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保修期≥5年，设备全生命周期内提供零配件及维修服务，维修24小时内响应，系统软件终生免费升级</w:t>
            </w:r>
          </w:p>
        </w:tc>
      </w:tr>
      <w:tr w:rsidR="00396052" w:rsidTr="00396052">
        <w:trPr>
          <w:trHeight w:val="321"/>
        </w:trPr>
        <w:tc>
          <w:tcPr>
            <w:tcW w:w="429" w:type="pct"/>
          </w:tcPr>
          <w:p w:rsidR="00396052" w:rsidRDefault="00396052" w:rsidP="00F534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71" w:type="pct"/>
            <w:gridSpan w:val="2"/>
          </w:tcPr>
          <w:p w:rsidR="00396052" w:rsidRDefault="00396052" w:rsidP="00F534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交货期：合同签订后按医院要求供货，接到医院送货通知后1个月内进行设备安装、调试和验收</w:t>
            </w:r>
          </w:p>
        </w:tc>
      </w:tr>
    </w:tbl>
    <w:p w:rsidR="000741DA" w:rsidRPr="00396052" w:rsidRDefault="000741DA" w:rsidP="006D0629">
      <w:bookmarkStart w:id="0" w:name="_GoBack"/>
      <w:bookmarkEnd w:id="0"/>
    </w:p>
    <w:sectPr w:rsidR="000741DA" w:rsidRPr="00396052" w:rsidSect="0009783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C7" w:rsidRDefault="00932EC7" w:rsidP="00631D1E">
      <w:r>
        <w:separator/>
      </w:r>
    </w:p>
  </w:endnote>
  <w:endnote w:type="continuationSeparator" w:id="0">
    <w:p w:rsidR="00932EC7" w:rsidRDefault="00932EC7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C7" w:rsidRDefault="00932EC7" w:rsidP="00631D1E">
      <w:r>
        <w:separator/>
      </w:r>
    </w:p>
  </w:footnote>
  <w:footnote w:type="continuationSeparator" w:id="0">
    <w:p w:rsidR="00932EC7" w:rsidRDefault="00932EC7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81BDDFA"/>
    <w:multiLevelType w:val="singleLevel"/>
    <w:tmpl w:val="C81BDDFA"/>
    <w:lvl w:ilvl="0">
      <w:start w:val="1"/>
      <w:numFmt w:val="decimal"/>
      <w:suff w:val="nothing"/>
      <w:lvlText w:val="%1、"/>
      <w:lvlJc w:val="left"/>
    </w:lvl>
  </w:abstractNum>
  <w:abstractNum w:abstractNumId="2">
    <w:nsid w:val="D5D699AB"/>
    <w:multiLevelType w:val="singleLevel"/>
    <w:tmpl w:val="D5D699AB"/>
    <w:lvl w:ilvl="0">
      <w:start w:val="1"/>
      <w:numFmt w:val="decimal"/>
      <w:suff w:val="nothing"/>
      <w:lvlText w:val="%1、"/>
      <w:lvlJc w:val="left"/>
    </w:lvl>
  </w:abstractNum>
  <w:abstractNum w:abstractNumId="3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4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5">
    <w:nsid w:val="448A4AF7"/>
    <w:multiLevelType w:val="singleLevel"/>
    <w:tmpl w:val="448A4AF7"/>
    <w:lvl w:ilvl="0">
      <w:start w:val="1"/>
      <w:numFmt w:val="decimal"/>
      <w:suff w:val="nothing"/>
      <w:lvlText w:val="%1、"/>
      <w:lvlJc w:val="left"/>
    </w:lvl>
  </w:abstractNum>
  <w:abstractNum w:abstractNumId="6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8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2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9783D"/>
    <w:rsid w:val="000C2DAD"/>
    <w:rsid w:val="0010772F"/>
    <w:rsid w:val="00126A12"/>
    <w:rsid w:val="00195ED7"/>
    <w:rsid w:val="001C38BB"/>
    <w:rsid w:val="001C5D21"/>
    <w:rsid w:val="001D6C8F"/>
    <w:rsid w:val="001E0F04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96052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D0629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3735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32EC7"/>
    <w:rsid w:val="00984F8B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BF32A3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C3281"/>
    <w:rsid w:val="00F101FA"/>
    <w:rsid w:val="00F25144"/>
    <w:rsid w:val="00F31A99"/>
    <w:rsid w:val="00F45C7B"/>
    <w:rsid w:val="00F62A11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50</cp:revision>
  <dcterms:created xsi:type="dcterms:W3CDTF">2022-10-21T08:52:00Z</dcterms:created>
  <dcterms:modified xsi:type="dcterms:W3CDTF">2023-10-30T06:21:00Z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