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61"/>
        <w:gridCol w:w="7875"/>
      </w:tblGrid>
      <w:tr w:rsidR="00745951" w:rsidTr="002615FB">
        <w:trPr>
          <w:jc w:val="center"/>
        </w:trPr>
        <w:tc>
          <w:tcPr>
            <w:tcW w:w="1861" w:type="dxa"/>
          </w:tcPr>
          <w:p w:rsidR="00745951" w:rsidRDefault="00745951" w:rsidP="002615FB">
            <w:pPr>
              <w:jc w:val="left"/>
              <w:rPr>
                <w:sz w:val="32"/>
                <w:szCs w:val="32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产品名称</w:t>
            </w:r>
          </w:p>
        </w:tc>
        <w:tc>
          <w:tcPr>
            <w:tcW w:w="7875" w:type="dxa"/>
          </w:tcPr>
          <w:p w:rsidR="00745951" w:rsidRDefault="00745951" w:rsidP="002615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脑立体显微注射系统</w:t>
            </w:r>
          </w:p>
        </w:tc>
      </w:tr>
      <w:tr w:rsidR="00745951" w:rsidTr="002615FB">
        <w:trPr>
          <w:jc w:val="center"/>
        </w:trPr>
        <w:tc>
          <w:tcPr>
            <w:tcW w:w="1861" w:type="dxa"/>
          </w:tcPr>
          <w:p w:rsidR="00745951" w:rsidRDefault="00745951" w:rsidP="002615FB">
            <w:pPr>
              <w:rPr>
                <w:sz w:val="32"/>
                <w:szCs w:val="32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科</w:t>
            </w:r>
            <w:r>
              <w:rPr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Hans"/>
              </w:rPr>
              <w:t>室</w:t>
            </w:r>
          </w:p>
        </w:tc>
        <w:tc>
          <w:tcPr>
            <w:tcW w:w="7875" w:type="dxa"/>
          </w:tcPr>
          <w:p w:rsidR="00745951" w:rsidRDefault="00745951" w:rsidP="0074595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国家中心</w:t>
            </w:r>
          </w:p>
        </w:tc>
      </w:tr>
      <w:tr w:rsidR="00745951" w:rsidTr="002615FB">
        <w:trPr>
          <w:trHeight w:val="1852"/>
          <w:jc w:val="center"/>
        </w:trPr>
        <w:tc>
          <w:tcPr>
            <w:tcW w:w="9736" w:type="dxa"/>
            <w:gridSpan w:val="2"/>
          </w:tcPr>
          <w:p w:rsidR="00745951" w:rsidRDefault="00745951" w:rsidP="00745951">
            <w:pPr>
              <w:numPr>
                <w:ilvl w:val="0"/>
                <w:numId w:val="6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主要功能：</w:t>
            </w:r>
          </w:p>
          <w:p w:rsidR="00745951" w:rsidRPr="00745951" w:rsidRDefault="00745951" w:rsidP="00745951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脑立体显微注射系统是神经解剖、神经生理、神经药理和神经外科等领域内的重要研究设备，用于对神经结构进行定向的注射、刺激、记录、损毁等操作，可用于各类疾病模型建立、学习记忆、脑内神经干细胞移植、脑缺血等研究。在进行脑立体定位时，首先需要对颅骨进行开孔，以使注射针头、电极、套管、微透析导管等易于植入，微型</w:t>
            </w:r>
            <w:proofErr w:type="gramStart"/>
            <w:r>
              <w:rPr>
                <w:rFonts w:hint="eastAsia"/>
                <w:sz w:val="24"/>
              </w:rPr>
              <w:t>手持式颅钻可</w:t>
            </w:r>
            <w:proofErr w:type="gramEnd"/>
            <w:r>
              <w:rPr>
                <w:rFonts w:hint="eastAsia"/>
                <w:sz w:val="24"/>
              </w:rPr>
              <w:t>实现这一开孔功能，操作简单，易于掌握。注射泵适用于对动物进行微量注射给药，可精确控制注射量及速率，与脑立体定位仪配套使用，通过注射器直接对实验动物注射，避免了采取塑料管方式产生的误差；注射和回抽两种工作方式可供选择；可与多个品牌的进口注射器或国产微量注射器搭配使用。显微镜放大倍数高，视野范围大，配有万向支架，可扩大操作范围，任意方向任意角度观察物体具有高分辨率，高清晰度和强立体感等特点，可以用于多种脑立体定位注射手术的实验场景，在日常实验中必不可少。</w:t>
            </w:r>
          </w:p>
          <w:p w:rsidR="00745951" w:rsidRDefault="00745951" w:rsidP="00745951">
            <w:pPr>
              <w:numPr>
                <w:ilvl w:val="0"/>
                <w:numId w:val="6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主要技术参数：</w:t>
            </w:r>
          </w:p>
          <w:p w:rsidR="00745951" w:rsidRDefault="00745951" w:rsidP="002615F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2.1</w:t>
            </w:r>
            <w:r>
              <w:rPr>
                <w:rFonts w:hint="eastAsia"/>
                <w:b/>
                <w:sz w:val="24"/>
              </w:rPr>
              <w:t>脑立体定位仪（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套）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双头丝杆设计，操作平稳、精确；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小鼠适配器</w:t>
            </w:r>
            <w:proofErr w:type="gramStart"/>
            <w:r>
              <w:rPr>
                <w:rFonts w:hint="eastAsia"/>
                <w:sz w:val="24"/>
              </w:rPr>
              <w:t>的鼻夹垂直</w:t>
            </w:r>
            <w:proofErr w:type="gramEnd"/>
            <w:r>
              <w:rPr>
                <w:rFonts w:hint="eastAsia"/>
                <w:sz w:val="24"/>
              </w:rPr>
              <w:t>高度可调，范围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20mm</w:t>
            </w:r>
            <w:r>
              <w:rPr>
                <w:rFonts w:hint="eastAsia"/>
                <w:sz w:val="24"/>
              </w:rPr>
              <w:t>，精度≤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mm</w:t>
            </w:r>
            <w:r>
              <w:rPr>
                <w:rFonts w:hint="eastAsia"/>
                <w:sz w:val="24"/>
              </w:rPr>
              <w:t>，</w:t>
            </w:r>
            <w:proofErr w:type="gramStart"/>
            <w:r>
              <w:rPr>
                <w:rFonts w:hint="eastAsia"/>
                <w:sz w:val="24"/>
              </w:rPr>
              <w:t>小鼠耳杆尖端</w:t>
            </w:r>
            <w:proofErr w:type="gramEnd"/>
            <w:r>
              <w:rPr>
                <w:rFonts w:hint="eastAsia"/>
                <w:sz w:val="24"/>
              </w:rPr>
              <w:t>为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度和</w:t>
            </w: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>度；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数字电子显示屏，电池供电，功耗小，最小度数≤</w:t>
            </w:r>
            <w:r>
              <w:rPr>
                <w:rFonts w:hint="eastAsia"/>
                <w:sz w:val="24"/>
              </w:rPr>
              <w:t>10um</w:t>
            </w:r>
            <w:r>
              <w:rPr>
                <w:rFonts w:hint="eastAsia"/>
                <w:sz w:val="24"/>
              </w:rPr>
              <w:t>；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三</w:t>
            </w:r>
            <w:proofErr w:type="gramStart"/>
            <w:r>
              <w:rPr>
                <w:rFonts w:hint="eastAsia"/>
                <w:sz w:val="24"/>
              </w:rPr>
              <w:t>轴范围</w:t>
            </w:r>
            <w:proofErr w:type="gramEnd"/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80mm</w:t>
            </w:r>
            <w:r>
              <w:rPr>
                <w:rFonts w:hint="eastAsia"/>
                <w:sz w:val="24"/>
              </w:rPr>
              <w:t>，具有暗处理度数杆，减少眼部疲劳；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5.Z</w:t>
            </w:r>
            <w:proofErr w:type="gramStart"/>
            <w:r>
              <w:rPr>
                <w:rFonts w:hint="eastAsia"/>
                <w:sz w:val="24"/>
              </w:rPr>
              <w:t>轴自带</w:t>
            </w:r>
            <w:proofErr w:type="gramEnd"/>
            <w:r>
              <w:rPr>
                <w:rFonts w:hint="eastAsia"/>
                <w:sz w:val="24"/>
              </w:rPr>
              <w:t>UP</w:t>
            </w:r>
            <w:r>
              <w:rPr>
                <w:rFonts w:hint="eastAsia"/>
                <w:sz w:val="24"/>
              </w:rPr>
              <w:t>标志，可有效防止误操作；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垂直方向</w:t>
            </w:r>
            <w:r>
              <w:rPr>
                <w:rFonts w:hint="eastAsia"/>
                <w:sz w:val="24"/>
              </w:rPr>
              <w:t>180</w:t>
            </w:r>
            <w:r>
              <w:rPr>
                <w:rFonts w:hint="eastAsia"/>
                <w:sz w:val="24"/>
              </w:rPr>
              <w:t>度、水平方向</w:t>
            </w:r>
            <w:r>
              <w:rPr>
                <w:rFonts w:hint="eastAsia"/>
                <w:sz w:val="24"/>
              </w:rPr>
              <w:t>360</w:t>
            </w:r>
            <w:r>
              <w:rPr>
                <w:rFonts w:hint="eastAsia"/>
                <w:sz w:val="24"/>
              </w:rPr>
              <w:t>度可任意位置固定；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>两侧耳杆的高度和门齿夹的高度均可自由进行调节，调节范围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20mm</w:t>
            </w:r>
            <w:r>
              <w:rPr>
                <w:rFonts w:hint="eastAsia"/>
                <w:sz w:val="24"/>
              </w:rPr>
              <w:t>，并带有刻度，便于调节颅骨水平。</w:t>
            </w:r>
          </w:p>
          <w:p w:rsidR="00745951" w:rsidRDefault="00745951" w:rsidP="002615F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2.2</w:t>
            </w:r>
            <w:r w:rsidR="00EE150F">
              <w:rPr>
                <w:rFonts w:hint="eastAsia"/>
                <w:b/>
                <w:sz w:val="24"/>
              </w:rPr>
              <w:t>微型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手持式颅钻（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套）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最高转速≥</w:t>
            </w:r>
            <w:r>
              <w:rPr>
                <w:rFonts w:hint="eastAsia"/>
                <w:sz w:val="24"/>
              </w:rPr>
              <w:t>35000rpm</w:t>
            </w:r>
            <w:r>
              <w:rPr>
                <w:rFonts w:hint="eastAsia"/>
                <w:sz w:val="24"/>
              </w:rPr>
              <w:t>；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可正向、逆向旋转；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具有手动和脚踏两种控制方式；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根据实验要求选择</w:t>
            </w:r>
            <w:r>
              <w:rPr>
                <w:rFonts w:hint="eastAsia"/>
                <w:sz w:val="24"/>
              </w:rPr>
              <w:t>0.5-2.3mm</w:t>
            </w:r>
            <w:r>
              <w:rPr>
                <w:rFonts w:hint="eastAsia"/>
                <w:sz w:val="24"/>
              </w:rPr>
              <w:t>范围内多种规格钻头。</w:t>
            </w:r>
          </w:p>
          <w:p w:rsidR="00745951" w:rsidRDefault="00745951" w:rsidP="002615F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2.3</w:t>
            </w:r>
            <w:r>
              <w:rPr>
                <w:rFonts w:hint="eastAsia"/>
                <w:b/>
                <w:sz w:val="24"/>
              </w:rPr>
              <w:t>玻璃微电极注射器（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套）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具有注射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抽吸两种运行模式，可对卵母细胞、动物幼体、原生动物、动物颅脑等进行显微注射或抽吸；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设备运行稳定，最小注射速度≤</w:t>
            </w:r>
            <w:r>
              <w:rPr>
                <w:rFonts w:hint="eastAsia"/>
                <w:sz w:val="24"/>
              </w:rPr>
              <w:t>0.03nL/s,</w:t>
            </w:r>
            <w:r>
              <w:rPr>
                <w:rFonts w:hint="eastAsia"/>
                <w:sz w:val="24"/>
              </w:rPr>
              <w:t>最小注射体积分辨率≤</w:t>
            </w:r>
            <w:r>
              <w:rPr>
                <w:rFonts w:hint="eastAsia"/>
                <w:sz w:val="24"/>
              </w:rPr>
              <w:t>0.1nL</w:t>
            </w:r>
            <w:r>
              <w:rPr>
                <w:rFonts w:hint="eastAsia"/>
                <w:sz w:val="24"/>
              </w:rPr>
              <w:t>；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具备填充、排空功能，填充、排空速度</w:t>
            </w:r>
            <w:r>
              <w:rPr>
                <w:rFonts w:hint="eastAsia"/>
                <w:sz w:val="24"/>
              </w:rPr>
              <w:t>0.02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200nL/s</w:t>
            </w:r>
            <w:r>
              <w:rPr>
                <w:rFonts w:hint="eastAsia"/>
                <w:sz w:val="24"/>
              </w:rPr>
              <w:t>，可设置循环注射操作，循环次数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8000</w:t>
            </w:r>
            <w:r>
              <w:rPr>
                <w:rFonts w:hint="eastAsia"/>
                <w:sz w:val="24"/>
              </w:rPr>
              <w:t>次；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内置留针时间设定功能，注射完成后如需留针操作，可设置留针时间，无需使用计时器进行留针时间设定；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可搭配立体定位仪或显微操作</w:t>
            </w:r>
            <w:proofErr w:type="gramStart"/>
            <w:r>
              <w:rPr>
                <w:rFonts w:hint="eastAsia"/>
                <w:sz w:val="24"/>
              </w:rPr>
              <w:t>仪联合</w:t>
            </w:r>
            <w:proofErr w:type="gramEnd"/>
            <w:r>
              <w:rPr>
                <w:rFonts w:hint="eastAsia"/>
                <w:sz w:val="24"/>
              </w:rPr>
              <w:t>使用；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具有</w:t>
            </w:r>
            <w:r>
              <w:rPr>
                <w:rFonts w:hint="eastAsia"/>
                <w:sz w:val="24"/>
              </w:rPr>
              <w:t>LCD</w:t>
            </w:r>
            <w:r>
              <w:rPr>
                <w:rFonts w:hint="eastAsia"/>
                <w:sz w:val="24"/>
              </w:rPr>
              <w:t>触摸显示屏，操作方便；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>具备断电保护功能，断电重连后可以执行未完成的程序；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8.</w:t>
            </w:r>
            <w:r>
              <w:rPr>
                <w:rFonts w:hint="eastAsia"/>
                <w:sz w:val="24"/>
              </w:rPr>
              <w:t>具备注射次数自动计数功能。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</w:p>
          <w:p w:rsidR="00745951" w:rsidRDefault="00745951" w:rsidP="002615F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2.4</w:t>
            </w:r>
            <w:r>
              <w:rPr>
                <w:rFonts w:hint="eastAsia"/>
                <w:b/>
                <w:sz w:val="24"/>
              </w:rPr>
              <w:t>双目体式显微镜（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台）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工作距离≥</w:t>
            </w:r>
            <w:r>
              <w:rPr>
                <w:rFonts w:hint="eastAsia"/>
                <w:sz w:val="24"/>
              </w:rPr>
              <w:t>170mm</w:t>
            </w:r>
            <w:r>
              <w:rPr>
                <w:rFonts w:hint="eastAsia"/>
                <w:sz w:val="24"/>
              </w:rPr>
              <w:t>；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放大倍数</w:t>
            </w:r>
            <w:r>
              <w:rPr>
                <w:rFonts w:hint="eastAsia"/>
                <w:sz w:val="24"/>
              </w:rPr>
              <w:t>7X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45X</w:t>
            </w:r>
            <w:r>
              <w:rPr>
                <w:rFonts w:hint="eastAsia"/>
                <w:sz w:val="24"/>
              </w:rPr>
              <w:t>或</w:t>
            </w:r>
            <w:r>
              <w:rPr>
                <w:rFonts w:hint="eastAsia"/>
                <w:sz w:val="24"/>
              </w:rPr>
              <w:t>3.5X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22.5X</w:t>
            </w:r>
            <w:r>
              <w:rPr>
                <w:rFonts w:hint="eastAsia"/>
                <w:sz w:val="24"/>
              </w:rPr>
              <w:t>（根据目镜配置），变倍比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6.4</w:t>
            </w:r>
            <w:r>
              <w:rPr>
                <w:rFonts w:hint="eastAsia"/>
                <w:sz w:val="24"/>
              </w:rPr>
              <w:t>；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目镜：放大倍数</w:t>
            </w:r>
            <w:r>
              <w:rPr>
                <w:rFonts w:hint="eastAsia"/>
                <w:sz w:val="24"/>
              </w:rPr>
              <w:t>10X</w:t>
            </w:r>
            <w:r>
              <w:rPr>
                <w:rFonts w:hint="eastAsia"/>
                <w:sz w:val="24"/>
              </w:rPr>
              <w:t>，瞳距</w:t>
            </w:r>
            <w:r>
              <w:rPr>
                <w:rFonts w:hint="eastAsia"/>
                <w:sz w:val="24"/>
              </w:rPr>
              <w:t>55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77mm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>度倾斜，</w:t>
            </w:r>
            <w:r>
              <w:rPr>
                <w:rFonts w:hint="eastAsia"/>
                <w:sz w:val="24"/>
              </w:rPr>
              <w:t>360</w:t>
            </w:r>
            <w:r>
              <w:rPr>
                <w:rFonts w:hint="eastAsia"/>
                <w:sz w:val="24"/>
              </w:rPr>
              <w:t>度旋转，屈光度可调；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调焦手轮松紧可调；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万象支架可</w:t>
            </w:r>
            <w:r>
              <w:rPr>
                <w:rFonts w:hint="eastAsia"/>
                <w:sz w:val="24"/>
              </w:rPr>
              <w:t>360</w:t>
            </w:r>
            <w:r>
              <w:rPr>
                <w:rFonts w:hint="eastAsia"/>
                <w:sz w:val="24"/>
              </w:rPr>
              <w:t>度旋转、可长短收缩。</w:t>
            </w:r>
          </w:p>
          <w:p w:rsidR="00745951" w:rsidRDefault="00745951" w:rsidP="002615F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2.5</w:t>
            </w:r>
            <w:r>
              <w:rPr>
                <w:rFonts w:hint="eastAsia"/>
                <w:b/>
                <w:sz w:val="24"/>
              </w:rPr>
              <w:t>光纤冷光源（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台）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具备专业</w:t>
            </w:r>
            <w:r>
              <w:rPr>
                <w:rFonts w:hint="eastAsia"/>
                <w:sz w:val="24"/>
              </w:rPr>
              <w:t>LED</w:t>
            </w:r>
            <w:r>
              <w:rPr>
                <w:rFonts w:hint="eastAsia"/>
                <w:sz w:val="24"/>
              </w:rPr>
              <w:t>恒流驱动芯片，调光性能好，无色温漂移；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高功率</w:t>
            </w:r>
            <w:r>
              <w:rPr>
                <w:rFonts w:hint="eastAsia"/>
                <w:sz w:val="24"/>
              </w:rPr>
              <w:t>LED</w:t>
            </w:r>
            <w:r>
              <w:rPr>
                <w:rFonts w:hint="eastAsia"/>
                <w:sz w:val="24"/>
              </w:rPr>
              <w:t>，光照强度≤</w:t>
            </w:r>
            <w:r>
              <w:rPr>
                <w:rFonts w:hint="eastAsia"/>
                <w:sz w:val="24"/>
              </w:rPr>
              <w:t>80Lm</w:t>
            </w:r>
            <w:r>
              <w:rPr>
                <w:rFonts w:hint="eastAsia"/>
                <w:sz w:val="24"/>
              </w:rPr>
              <w:t>；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色温</w:t>
            </w:r>
            <w:r>
              <w:rPr>
                <w:rFonts w:hint="eastAsia"/>
                <w:sz w:val="24"/>
              </w:rPr>
              <w:t>6400K</w:t>
            </w:r>
            <w:r>
              <w:rPr>
                <w:rFonts w:hint="eastAsia"/>
                <w:sz w:val="24"/>
              </w:rPr>
              <w:t>，显色指数</w:t>
            </w:r>
            <w:r>
              <w:rPr>
                <w:rFonts w:hint="eastAsia"/>
                <w:sz w:val="24"/>
              </w:rPr>
              <w:t>70</w:t>
            </w:r>
            <w:r>
              <w:rPr>
                <w:rFonts w:hint="eastAsia"/>
                <w:sz w:val="24"/>
              </w:rPr>
              <w:t>。</w:t>
            </w:r>
          </w:p>
          <w:p w:rsidR="00745951" w:rsidRDefault="00745951" w:rsidP="002615F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2.6</w:t>
            </w:r>
            <w:r>
              <w:rPr>
                <w:rFonts w:hint="eastAsia"/>
                <w:b/>
                <w:sz w:val="24"/>
              </w:rPr>
              <w:t>微量注射泵（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套）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运行模式：注射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回抽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注射精度：±</w:t>
            </w:r>
            <w:r>
              <w:rPr>
                <w:rFonts w:hint="eastAsia"/>
                <w:sz w:val="24"/>
              </w:rPr>
              <w:t xml:space="preserve"> &lt; 0.35%</w:t>
            </w:r>
            <w:r>
              <w:rPr>
                <w:rFonts w:hint="eastAsia"/>
                <w:sz w:val="24"/>
              </w:rPr>
              <w:t>，重复性：±</w:t>
            </w:r>
            <w:r>
              <w:rPr>
                <w:rFonts w:hint="eastAsia"/>
                <w:sz w:val="24"/>
              </w:rPr>
              <w:t xml:space="preserve"> &lt; 0.05%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注射范围：</w:t>
            </w:r>
            <w:r>
              <w:rPr>
                <w:rFonts w:hint="eastAsia"/>
                <w:sz w:val="24"/>
              </w:rPr>
              <w:t xml:space="preserve">0.5 </w:t>
            </w:r>
            <w:r>
              <w:rPr>
                <w:rFonts w:hint="eastAsia"/>
                <w:sz w:val="24"/>
              </w:rPr>
              <w:t>μ</w:t>
            </w:r>
            <w:r>
              <w:rPr>
                <w:rFonts w:hint="eastAsia"/>
                <w:sz w:val="24"/>
              </w:rPr>
              <w:t>L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60 mL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流速范围：</w:t>
            </w:r>
            <w:r>
              <w:rPr>
                <w:rFonts w:hint="eastAsia"/>
                <w:sz w:val="24"/>
              </w:rPr>
              <w:t xml:space="preserve">0.0001 </w:t>
            </w:r>
            <w:r>
              <w:rPr>
                <w:rFonts w:hint="eastAsia"/>
                <w:sz w:val="24"/>
              </w:rPr>
              <w:t>μ</w:t>
            </w:r>
            <w:r>
              <w:rPr>
                <w:rFonts w:hint="eastAsia"/>
                <w:sz w:val="24"/>
              </w:rPr>
              <w:t xml:space="preserve">L/min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0.5</w:t>
            </w:r>
            <w:r>
              <w:rPr>
                <w:rFonts w:hint="eastAsia"/>
                <w:sz w:val="24"/>
              </w:rPr>
              <w:t>μ</w:t>
            </w:r>
            <w:r>
              <w:rPr>
                <w:rFonts w:hint="eastAsia"/>
                <w:sz w:val="24"/>
              </w:rPr>
              <w:t>L</w:t>
            </w:r>
            <w:r>
              <w:rPr>
                <w:rFonts w:hint="eastAsia"/>
                <w:sz w:val="24"/>
              </w:rPr>
              <w:t>注射器）～</w:t>
            </w:r>
            <w:r>
              <w:rPr>
                <w:rFonts w:hint="eastAsia"/>
                <w:sz w:val="24"/>
              </w:rPr>
              <w:t>102mL/min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60mL</w:t>
            </w:r>
            <w:r>
              <w:rPr>
                <w:rFonts w:hint="eastAsia"/>
                <w:sz w:val="24"/>
              </w:rPr>
              <w:t>注射器）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线性推力：</w:t>
            </w:r>
            <w:r>
              <w:rPr>
                <w:rFonts w:hint="eastAsia"/>
                <w:sz w:val="24"/>
              </w:rPr>
              <w:t>50lbs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23kg</w:t>
            </w:r>
            <w:r>
              <w:rPr>
                <w:rFonts w:hint="eastAsia"/>
                <w:sz w:val="24"/>
              </w:rPr>
              <w:t>）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通信接口：</w:t>
            </w:r>
            <w:r>
              <w:rPr>
                <w:rFonts w:hint="eastAsia"/>
                <w:sz w:val="24"/>
              </w:rPr>
              <w:t>USB-B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BNC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RS485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TTL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>步进</w:t>
            </w:r>
            <w:r>
              <w:rPr>
                <w:rFonts w:hint="eastAsia"/>
                <w:sz w:val="24"/>
              </w:rPr>
              <w:t xml:space="preserve">:0.046 </w:t>
            </w:r>
            <w:r>
              <w:rPr>
                <w:rFonts w:hint="eastAsia"/>
                <w:sz w:val="24"/>
              </w:rPr>
              <w:t>μ</w:t>
            </w:r>
            <w:r>
              <w:rPr>
                <w:rFonts w:hint="eastAsia"/>
                <w:sz w:val="24"/>
              </w:rPr>
              <w:t>m/Step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8.</w:t>
            </w:r>
            <w:r>
              <w:rPr>
                <w:rFonts w:hint="eastAsia"/>
                <w:sz w:val="24"/>
              </w:rPr>
              <w:t>线速度：</w:t>
            </w:r>
            <w:r>
              <w:rPr>
                <w:rFonts w:hint="eastAsia"/>
                <w:sz w:val="24"/>
              </w:rPr>
              <w:t>11.8um/min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122.5mm/min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9.</w:t>
            </w:r>
            <w:r>
              <w:rPr>
                <w:rFonts w:hint="eastAsia"/>
                <w:sz w:val="24"/>
              </w:rPr>
              <w:t>步进速率：最小</w:t>
            </w:r>
            <w:r>
              <w:rPr>
                <w:rFonts w:hint="eastAsia"/>
                <w:sz w:val="24"/>
              </w:rPr>
              <w:t>0.2s/</w:t>
            </w:r>
            <w:proofErr w:type="spellStart"/>
            <w:r>
              <w:rPr>
                <w:rFonts w:hint="eastAsia"/>
                <w:sz w:val="24"/>
              </w:rPr>
              <w:t>ustep</w:t>
            </w:r>
            <w:proofErr w:type="spellEnd"/>
            <w:r>
              <w:rPr>
                <w:rFonts w:hint="eastAsia"/>
                <w:sz w:val="24"/>
              </w:rPr>
              <w:t>，最大</w:t>
            </w:r>
            <w:r>
              <w:rPr>
                <w:rFonts w:hint="eastAsia"/>
                <w:sz w:val="24"/>
              </w:rPr>
              <w:t>20us/</w:t>
            </w:r>
            <w:proofErr w:type="spellStart"/>
            <w:r>
              <w:rPr>
                <w:rFonts w:hint="eastAsia"/>
                <w:sz w:val="24"/>
              </w:rPr>
              <w:t>ustep</w:t>
            </w:r>
            <w:proofErr w:type="spellEnd"/>
          </w:p>
          <w:p w:rsidR="00745951" w:rsidRDefault="00745951" w:rsidP="002615F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2.7</w:t>
            </w:r>
            <w:r>
              <w:rPr>
                <w:rFonts w:hint="eastAsia"/>
                <w:b/>
                <w:sz w:val="24"/>
              </w:rPr>
              <w:t>微电极拉制仪（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台）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拉力范围：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255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气压范围：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999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软化点：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999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拉制尖端口径：≥</w:t>
            </w:r>
            <w:r>
              <w:rPr>
                <w:rFonts w:hint="eastAsia"/>
                <w:sz w:val="24"/>
              </w:rPr>
              <w:t>0.06</w:t>
            </w:r>
            <w:r>
              <w:rPr>
                <w:rFonts w:hint="eastAsia"/>
                <w:sz w:val="24"/>
              </w:rPr>
              <w:t>μ</w:t>
            </w:r>
            <w:r>
              <w:rPr>
                <w:rFonts w:hint="eastAsia"/>
                <w:sz w:val="24"/>
              </w:rPr>
              <w:t>m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锥体长度：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15mm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毛细管外径范围：</w:t>
            </w:r>
            <w:r>
              <w:rPr>
                <w:rFonts w:hint="eastAsia"/>
                <w:sz w:val="24"/>
              </w:rPr>
              <w:t>1.0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2.0mm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>加热模式：定时和延时两种模式</w:t>
            </w:r>
          </w:p>
          <w:p w:rsidR="00745951" w:rsidRDefault="00745951" w:rsidP="002615F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三、配置：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3.1</w:t>
            </w:r>
            <w:r>
              <w:rPr>
                <w:rFonts w:hint="eastAsia"/>
                <w:sz w:val="24"/>
              </w:rPr>
              <w:t>脑立体定位仪配置：脑立体定位仪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套、小鼠</w:t>
            </w:r>
            <w:proofErr w:type="gramStart"/>
            <w:r>
              <w:rPr>
                <w:rFonts w:hint="eastAsia"/>
                <w:sz w:val="24"/>
              </w:rPr>
              <w:t>及幼大鼠</w:t>
            </w:r>
            <w:proofErr w:type="gramEnd"/>
            <w:r>
              <w:rPr>
                <w:rFonts w:hint="eastAsia"/>
                <w:sz w:val="24"/>
              </w:rPr>
              <w:t>适配器（含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度和</w:t>
            </w:r>
            <w:r>
              <w:rPr>
                <w:rFonts w:hint="eastAsia"/>
                <w:sz w:val="24"/>
              </w:rPr>
              <w:t xml:space="preserve"> 45</w:t>
            </w:r>
            <w:r>
              <w:rPr>
                <w:rFonts w:hint="eastAsia"/>
                <w:sz w:val="24"/>
              </w:rPr>
              <w:t>度耳杆）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套、陶瓷插针夹持器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件、套管夹持器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件、电极夹持器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件、器械一批。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3.2</w:t>
            </w:r>
            <w:r>
              <w:rPr>
                <w:rFonts w:hint="eastAsia"/>
                <w:sz w:val="24"/>
              </w:rPr>
              <w:t>玻璃微电极注射泵配置：玻璃微电极注射泵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套、矿油</w:t>
            </w:r>
            <w:r>
              <w:rPr>
                <w:rFonts w:hint="eastAsia"/>
                <w:sz w:val="24"/>
              </w:rPr>
              <w:t>-100ml 3</w:t>
            </w:r>
            <w:r>
              <w:rPr>
                <w:rFonts w:hint="eastAsia"/>
                <w:sz w:val="24"/>
              </w:rPr>
              <w:t>瓶。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3.3</w:t>
            </w:r>
            <w:r>
              <w:rPr>
                <w:rFonts w:hint="eastAsia"/>
                <w:sz w:val="24"/>
              </w:rPr>
              <w:t>微量注射泵配置：微量注射泵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套。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3.4 </w:t>
            </w:r>
            <w:r>
              <w:rPr>
                <w:rFonts w:hint="eastAsia"/>
                <w:sz w:val="24"/>
              </w:rPr>
              <w:t>显微镜配置：体视显微镜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套、</w:t>
            </w:r>
            <w:r>
              <w:rPr>
                <w:rFonts w:hint="eastAsia"/>
                <w:sz w:val="24"/>
              </w:rPr>
              <w:t>LED</w:t>
            </w:r>
            <w:r>
              <w:rPr>
                <w:rFonts w:hint="eastAsia"/>
                <w:sz w:val="24"/>
              </w:rPr>
              <w:t>双分支光源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套。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3.5 </w:t>
            </w:r>
            <w:r>
              <w:rPr>
                <w:rFonts w:hint="eastAsia"/>
                <w:sz w:val="24"/>
              </w:rPr>
              <w:t>微型</w:t>
            </w:r>
            <w:proofErr w:type="gramStart"/>
            <w:r>
              <w:rPr>
                <w:rFonts w:hint="eastAsia"/>
                <w:sz w:val="24"/>
              </w:rPr>
              <w:t>手持式颅钻配置</w:t>
            </w:r>
            <w:proofErr w:type="gramEnd"/>
            <w:r>
              <w:rPr>
                <w:rFonts w:hint="eastAsia"/>
                <w:sz w:val="24"/>
              </w:rPr>
              <w:t>：微型</w:t>
            </w:r>
            <w:proofErr w:type="gramStart"/>
            <w:r>
              <w:rPr>
                <w:rFonts w:hint="eastAsia"/>
                <w:sz w:val="24"/>
              </w:rPr>
              <w:t>手持式颅钻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套</w:t>
            </w:r>
            <w:proofErr w:type="gramEnd"/>
            <w:r>
              <w:rPr>
                <w:rFonts w:hint="eastAsia"/>
                <w:sz w:val="24"/>
              </w:rPr>
              <w:t>、颅</w:t>
            </w:r>
            <w:proofErr w:type="gramStart"/>
            <w:r>
              <w:rPr>
                <w:rFonts w:hint="eastAsia"/>
                <w:sz w:val="24"/>
              </w:rPr>
              <w:t>钻</w:t>
            </w:r>
            <w:proofErr w:type="gramEnd"/>
            <w:r>
              <w:rPr>
                <w:rFonts w:hint="eastAsia"/>
                <w:sz w:val="24"/>
              </w:rPr>
              <w:t>钻头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包。</w:t>
            </w:r>
          </w:p>
          <w:p w:rsidR="00745951" w:rsidRDefault="00745951" w:rsidP="002615F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3.6 </w:t>
            </w:r>
            <w:r>
              <w:rPr>
                <w:rFonts w:hint="eastAsia"/>
                <w:sz w:val="24"/>
              </w:rPr>
              <w:t>微电极拉制仪配置：微电极拉制仪主机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台。</w:t>
            </w:r>
          </w:p>
          <w:p w:rsidR="00745951" w:rsidRDefault="00745951" w:rsidP="002615FB">
            <w:pPr>
              <w:jc w:val="left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sz w:val="28"/>
                <w:szCs w:val="28"/>
                <w:lang w:eastAsia="zh-Hans"/>
              </w:rPr>
              <w:t>、</w:t>
            </w:r>
            <w:r>
              <w:rPr>
                <w:rFonts w:hint="eastAsia"/>
                <w:sz w:val="28"/>
                <w:szCs w:val="28"/>
                <w:lang w:eastAsia="zh-Hans"/>
              </w:rPr>
              <w:t>售后服务</w:t>
            </w:r>
            <w:r>
              <w:rPr>
                <w:sz w:val="28"/>
                <w:szCs w:val="28"/>
                <w:lang w:eastAsia="zh-Hans"/>
              </w:rPr>
              <w:t>（</w:t>
            </w:r>
            <w:r>
              <w:rPr>
                <w:rFonts w:hint="eastAsia"/>
                <w:sz w:val="28"/>
                <w:szCs w:val="28"/>
                <w:lang w:eastAsia="zh-Hans"/>
              </w:rPr>
              <w:t>包括保修价格</w:t>
            </w:r>
            <w:r>
              <w:rPr>
                <w:sz w:val="28"/>
                <w:szCs w:val="28"/>
                <w:lang w:eastAsia="zh-Hans"/>
              </w:rPr>
              <w:t>、</w:t>
            </w:r>
            <w:r>
              <w:rPr>
                <w:rFonts w:hint="eastAsia"/>
                <w:sz w:val="28"/>
                <w:szCs w:val="28"/>
                <w:lang w:eastAsia="zh-Hans"/>
              </w:rPr>
              <w:t>质保期等</w:t>
            </w:r>
            <w:r>
              <w:rPr>
                <w:sz w:val="28"/>
                <w:szCs w:val="28"/>
                <w:lang w:eastAsia="zh-Hans"/>
              </w:rPr>
              <w:t>）：</w:t>
            </w:r>
          </w:p>
          <w:p w:rsidR="00745951" w:rsidRPr="00745951" w:rsidRDefault="00745951" w:rsidP="00745951">
            <w:pPr>
              <w:ind w:firstLineChars="200" w:firstLine="56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原厂质保期不少于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  <w:lang w:eastAsia="zh-Han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年，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质保期外只收取配件费。</w:t>
            </w:r>
          </w:p>
        </w:tc>
      </w:tr>
    </w:tbl>
    <w:p w:rsidR="00917919" w:rsidRPr="004D1BA7" w:rsidRDefault="00917919" w:rsidP="004D1BA7"/>
    <w:sectPr w:rsidR="00917919" w:rsidRPr="004D1BA7" w:rsidSect="00C95742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06" w:rsidRDefault="00620506" w:rsidP="00B33476">
      <w:r>
        <w:separator/>
      </w:r>
    </w:p>
  </w:endnote>
  <w:endnote w:type="continuationSeparator" w:id="0">
    <w:p w:rsidR="00620506" w:rsidRDefault="00620506" w:rsidP="00B3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06" w:rsidRDefault="00620506" w:rsidP="00B33476">
      <w:r>
        <w:separator/>
      </w:r>
    </w:p>
  </w:footnote>
  <w:footnote w:type="continuationSeparator" w:id="0">
    <w:p w:rsidR="00620506" w:rsidRDefault="00620506" w:rsidP="00B3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6929BF"/>
    <w:multiLevelType w:val="singleLevel"/>
    <w:tmpl w:val="B96929BF"/>
    <w:lvl w:ilvl="0">
      <w:start w:val="1"/>
      <w:numFmt w:val="decimal"/>
      <w:suff w:val="nothing"/>
      <w:lvlText w:val="%1、"/>
      <w:lvlJc w:val="left"/>
    </w:lvl>
  </w:abstractNum>
  <w:abstractNum w:abstractNumId="1">
    <w:nsid w:val="C2160B7E"/>
    <w:multiLevelType w:val="singleLevel"/>
    <w:tmpl w:val="C2160B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43327D9"/>
    <w:multiLevelType w:val="singleLevel"/>
    <w:tmpl w:val="C43327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5E67311"/>
    <w:multiLevelType w:val="singleLevel"/>
    <w:tmpl w:val="15E673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4E553CE"/>
    <w:multiLevelType w:val="multilevel"/>
    <w:tmpl w:val="44E553CE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4C36C8C6"/>
    <w:multiLevelType w:val="singleLevel"/>
    <w:tmpl w:val="4C36C8C6"/>
    <w:lvl w:ilvl="0">
      <w:start w:val="1"/>
      <w:numFmt w:val="decimal"/>
      <w:suff w:val="nothing"/>
      <w:lvlText w:val="%1、"/>
      <w:lvlJc w:val="left"/>
    </w:lvl>
  </w:abstractNum>
  <w:abstractNum w:abstractNumId="6">
    <w:nsid w:val="5A512B88"/>
    <w:multiLevelType w:val="multilevel"/>
    <w:tmpl w:val="5A512B88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5"/>
      <w:numFmt w:val="japaneseCounting"/>
      <w:lvlText w:val="%2、"/>
      <w:lvlJc w:val="left"/>
      <w:pPr>
        <w:ind w:left="1160" w:hanging="720"/>
      </w:pPr>
      <w:rPr>
        <w:rFonts w:asciiTheme="minorEastAsia" w:eastAsiaTheme="minorEastAsia" w:hAnsiTheme="minorEastAsia" w:hint="default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6205BFCC"/>
    <w:multiLevelType w:val="singleLevel"/>
    <w:tmpl w:val="6205BFCC"/>
    <w:lvl w:ilvl="0">
      <w:start w:val="5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FFB7F0FF"/>
    <w:rsid w:val="B17B1AB9"/>
    <w:rsid w:val="B7E63F19"/>
    <w:rsid w:val="BC72CA74"/>
    <w:rsid w:val="BFF4341E"/>
    <w:rsid w:val="D777A22A"/>
    <w:rsid w:val="D7EB4068"/>
    <w:rsid w:val="DE6FBFB8"/>
    <w:rsid w:val="DFBAF1C5"/>
    <w:rsid w:val="DFEFB92F"/>
    <w:rsid w:val="DFF33247"/>
    <w:rsid w:val="EE673040"/>
    <w:rsid w:val="F77535D7"/>
    <w:rsid w:val="FBFEC53C"/>
    <w:rsid w:val="FD6AE680"/>
    <w:rsid w:val="FD9F7456"/>
    <w:rsid w:val="FDF9E355"/>
    <w:rsid w:val="FEAB3D5E"/>
    <w:rsid w:val="FF5FED47"/>
    <w:rsid w:val="FFB7F0FF"/>
    <w:rsid w:val="FFF5A076"/>
    <w:rsid w:val="00007EFA"/>
    <w:rsid w:val="00014D7B"/>
    <w:rsid w:val="00055ECB"/>
    <w:rsid w:val="00071FE7"/>
    <w:rsid w:val="000B1602"/>
    <w:rsid w:val="000D2C91"/>
    <w:rsid w:val="001107AA"/>
    <w:rsid w:val="00126323"/>
    <w:rsid w:val="00165CC9"/>
    <w:rsid w:val="00184181"/>
    <w:rsid w:val="001946DE"/>
    <w:rsid w:val="001B5496"/>
    <w:rsid w:val="001E0207"/>
    <w:rsid w:val="001F78D3"/>
    <w:rsid w:val="0021769C"/>
    <w:rsid w:val="002414F1"/>
    <w:rsid w:val="00300F7E"/>
    <w:rsid w:val="00333D36"/>
    <w:rsid w:val="003814AD"/>
    <w:rsid w:val="00386725"/>
    <w:rsid w:val="003A202B"/>
    <w:rsid w:val="00412DF7"/>
    <w:rsid w:val="004134EB"/>
    <w:rsid w:val="00415B6C"/>
    <w:rsid w:val="00480D1D"/>
    <w:rsid w:val="004935A4"/>
    <w:rsid w:val="00494DE3"/>
    <w:rsid w:val="004C7566"/>
    <w:rsid w:val="004D1BA7"/>
    <w:rsid w:val="005047C1"/>
    <w:rsid w:val="00527FD6"/>
    <w:rsid w:val="00547D98"/>
    <w:rsid w:val="005968C9"/>
    <w:rsid w:val="005A187F"/>
    <w:rsid w:val="005A7D38"/>
    <w:rsid w:val="005C053B"/>
    <w:rsid w:val="006136BF"/>
    <w:rsid w:val="00620506"/>
    <w:rsid w:val="0062285F"/>
    <w:rsid w:val="00640ADF"/>
    <w:rsid w:val="00662D9E"/>
    <w:rsid w:val="006D7E03"/>
    <w:rsid w:val="0070496E"/>
    <w:rsid w:val="00722223"/>
    <w:rsid w:val="00745951"/>
    <w:rsid w:val="00747DCA"/>
    <w:rsid w:val="007869C6"/>
    <w:rsid w:val="007A4B1E"/>
    <w:rsid w:val="007B1264"/>
    <w:rsid w:val="007F7D0F"/>
    <w:rsid w:val="00802DBB"/>
    <w:rsid w:val="00844658"/>
    <w:rsid w:val="00863350"/>
    <w:rsid w:val="00894FC5"/>
    <w:rsid w:val="00895A27"/>
    <w:rsid w:val="00897B98"/>
    <w:rsid w:val="008D7767"/>
    <w:rsid w:val="00917919"/>
    <w:rsid w:val="009259AE"/>
    <w:rsid w:val="009A246C"/>
    <w:rsid w:val="00A0120F"/>
    <w:rsid w:val="00A02677"/>
    <w:rsid w:val="00A06C77"/>
    <w:rsid w:val="00A22D78"/>
    <w:rsid w:val="00A517A7"/>
    <w:rsid w:val="00A543BC"/>
    <w:rsid w:val="00AA01BD"/>
    <w:rsid w:val="00AA0641"/>
    <w:rsid w:val="00AE7DA9"/>
    <w:rsid w:val="00B07702"/>
    <w:rsid w:val="00B33476"/>
    <w:rsid w:val="00B611CC"/>
    <w:rsid w:val="00B9691F"/>
    <w:rsid w:val="00BD597A"/>
    <w:rsid w:val="00C05B55"/>
    <w:rsid w:val="00C335BE"/>
    <w:rsid w:val="00C36854"/>
    <w:rsid w:val="00C95742"/>
    <w:rsid w:val="00CA2027"/>
    <w:rsid w:val="00CE6F7E"/>
    <w:rsid w:val="00CE7637"/>
    <w:rsid w:val="00CF30D2"/>
    <w:rsid w:val="00D345DC"/>
    <w:rsid w:val="00D554FB"/>
    <w:rsid w:val="00D757C1"/>
    <w:rsid w:val="00DA294D"/>
    <w:rsid w:val="00DF2C51"/>
    <w:rsid w:val="00E01387"/>
    <w:rsid w:val="00E03DF7"/>
    <w:rsid w:val="00E5203F"/>
    <w:rsid w:val="00E733B4"/>
    <w:rsid w:val="00EB2A8F"/>
    <w:rsid w:val="00EB64CB"/>
    <w:rsid w:val="00EE150F"/>
    <w:rsid w:val="00F13C3E"/>
    <w:rsid w:val="00F61289"/>
    <w:rsid w:val="00F75BF7"/>
    <w:rsid w:val="00F765A9"/>
    <w:rsid w:val="00FA3F99"/>
    <w:rsid w:val="00FB12B2"/>
    <w:rsid w:val="00FF49D3"/>
    <w:rsid w:val="07BE60B5"/>
    <w:rsid w:val="09357238"/>
    <w:rsid w:val="11AF3808"/>
    <w:rsid w:val="122540B1"/>
    <w:rsid w:val="127B7D17"/>
    <w:rsid w:val="15B74610"/>
    <w:rsid w:val="17603A8D"/>
    <w:rsid w:val="1D4E55A7"/>
    <w:rsid w:val="225A40B5"/>
    <w:rsid w:val="23137077"/>
    <w:rsid w:val="25C74096"/>
    <w:rsid w:val="2843166E"/>
    <w:rsid w:val="2B2B72E1"/>
    <w:rsid w:val="2DF67CC1"/>
    <w:rsid w:val="304C5976"/>
    <w:rsid w:val="31FF6A9D"/>
    <w:rsid w:val="337B6DF2"/>
    <w:rsid w:val="33D27CF9"/>
    <w:rsid w:val="35571BBD"/>
    <w:rsid w:val="37437A57"/>
    <w:rsid w:val="377E8A43"/>
    <w:rsid w:val="3995038E"/>
    <w:rsid w:val="3A3A0F35"/>
    <w:rsid w:val="3CF20E2F"/>
    <w:rsid w:val="46DC3851"/>
    <w:rsid w:val="5520724E"/>
    <w:rsid w:val="5B0B44FC"/>
    <w:rsid w:val="5B66DCD0"/>
    <w:rsid w:val="5FFF6E7F"/>
    <w:rsid w:val="65B953D5"/>
    <w:rsid w:val="71A11461"/>
    <w:rsid w:val="73B56035"/>
    <w:rsid w:val="75100EB7"/>
    <w:rsid w:val="77FF345F"/>
    <w:rsid w:val="7AFF2940"/>
    <w:rsid w:val="7BD3183D"/>
    <w:rsid w:val="7BF3777C"/>
    <w:rsid w:val="7C124DAA"/>
    <w:rsid w:val="7FAEE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rsid w:val="00FA3F99"/>
    <w:pPr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sz w:val="24"/>
      <w:szCs w:val="24"/>
      <w:lang w:val="de-DE"/>
    </w:rPr>
  </w:style>
  <w:style w:type="paragraph" w:styleId="a6">
    <w:name w:val="List Paragraph"/>
    <w:basedOn w:val="a"/>
    <w:uiPriority w:val="34"/>
    <w:qFormat/>
    <w:rsid w:val="00494DE3"/>
    <w:pPr>
      <w:ind w:firstLineChars="200" w:firstLine="420"/>
    </w:pPr>
    <w:rPr>
      <w:rFonts w:ascii="等线" w:eastAsia="等线" w:hAnsi="等线" w:cs="Times New Roman"/>
      <w:szCs w:val="22"/>
    </w:rPr>
  </w:style>
  <w:style w:type="paragraph" w:customStyle="1" w:styleId="1">
    <w:name w:val="无间隔1"/>
    <w:uiPriority w:val="1"/>
    <w:qFormat/>
    <w:rsid w:val="00C9574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rsid w:val="00FA3F99"/>
    <w:pPr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sz w:val="24"/>
      <w:szCs w:val="24"/>
      <w:lang w:val="de-DE"/>
    </w:rPr>
  </w:style>
  <w:style w:type="paragraph" w:styleId="a6">
    <w:name w:val="List Paragraph"/>
    <w:basedOn w:val="a"/>
    <w:uiPriority w:val="34"/>
    <w:qFormat/>
    <w:rsid w:val="00494DE3"/>
    <w:pPr>
      <w:ind w:firstLineChars="200" w:firstLine="420"/>
    </w:pPr>
    <w:rPr>
      <w:rFonts w:ascii="等线" w:eastAsia="等线" w:hAnsi="等线" w:cs="Times New Roman"/>
      <w:szCs w:val="22"/>
    </w:rPr>
  </w:style>
  <w:style w:type="paragraph" w:customStyle="1" w:styleId="1">
    <w:name w:val="无间隔1"/>
    <w:uiPriority w:val="1"/>
    <w:qFormat/>
    <w:rsid w:val="00C9574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hp</cp:lastModifiedBy>
  <cp:revision>54</cp:revision>
  <cp:lastPrinted>2023-09-27T08:32:00Z</cp:lastPrinted>
  <dcterms:created xsi:type="dcterms:W3CDTF">2023-02-16T05:57:00Z</dcterms:created>
  <dcterms:modified xsi:type="dcterms:W3CDTF">2023-10-31T02:03:00Z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87146D3AE3EA43899E3ADC1E86C1F346_13</vt:lpwstr>
  </property>
</Properties>
</file>