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652053DC"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5B14D8">
        <w:rPr>
          <w:rFonts w:ascii="华文楷体" w:eastAsia="华文楷体" w:hAnsi="华文楷体" w:hint="eastAsia"/>
        </w:rPr>
        <w:t xml:space="preserve"> </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rsidP="00EB0F12">
      <w:pPr>
        <w:pStyle w:val="2"/>
        <w:spacing w:line="500" w:lineRule="exact"/>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67070C28"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产品</w:t>
      </w:r>
      <w:r w:rsidR="005F65CB">
        <w:rPr>
          <w:rFonts w:ascii="华文楷体" w:eastAsia="华文楷体" w:hAnsi="华文楷体"/>
          <w:sz w:val="24"/>
        </w:rPr>
        <w:t>须有浙江省药械平台产品代码</w:t>
      </w:r>
      <w:r w:rsidR="005F65CB">
        <w:rPr>
          <w:rFonts w:ascii="华文楷体" w:eastAsia="华文楷体" w:hAnsi="华文楷体" w:hint="eastAsia"/>
          <w:sz w:val="24"/>
        </w:rPr>
        <w:t>和相关配送权，</w:t>
      </w:r>
      <w:r w:rsidR="005F65CB">
        <w:rPr>
          <w:rFonts w:ascii="华文楷体" w:eastAsia="华文楷体" w:hAnsi="华文楷体"/>
          <w:sz w:val="24"/>
        </w:rPr>
        <w:t>并同意线上采购</w:t>
      </w:r>
      <w:r w:rsidR="005F65CB">
        <w:rPr>
          <w:rFonts w:ascii="华文楷体" w:eastAsia="华文楷体" w:hAnsi="华文楷体" w:hint="eastAsia"/>
          <w:sz w:val="24"/>
        </w:rPr>
        <w:t>。</w:t>
      </w:r>
    </w:p>
    <w:p w14:paraId="2DCBCE14" w14:textId="6D59843A" w:rsidR="00590FB3" w:rsidRPr="00B76041" w:rsidRDefault="00590FB3" w:rsidP="00EB0F12">
      <w:pPr>
        <w:pStyle w:val="a9"/>
        <w:numPr>
          <w:ilvl w:val="0"/>
          <w:numId w:val="3"/>
        </w:numPr>
        <w:spacing w:line="500" w:lineRule="exact"/>
        <w:ind w:firstLineChars="0"/>
        <w:rPr>
          <w:rFonts w:ascii="华文楷体" w:eastAsia="华文楷体" w:hAnsi="华文楷体"/>
          <w:color w:val="000000" w:themeColor="text1"/>
          <w:sz w:val="24"/>
        </w:rPr>
      </w:pPr>
      <w:r w:rsidRPr="00B76041">
        <w:rPr>
          <w:rFonts w:ascii="华文楷体" w:eastAsia="华文楷体" w:hAnsi="华文楷体" w:hint="eastAsia"/>
          <w:color w:val="000000" w:themeColor="text1"/>
          <w:sz w:val="24"/>
        </w:rPr>
        <w:t>须在结果公告后30天内且合同签订后1个工作日内完成医院物资管理系统的物资字典推送并具备执行合同的能力，否则院方有权取消本次采购结果或终止合同，并承担由此造成的经济损失。</w:t>
      </w:r>
    </w:p>
    <w:p w14:paraId="124A2CF6" w14:textId="571F90AB"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提供的产品和设备</w:t>
      </w:r>
      <w:r w:rsidR="005F65CB">
        <w:rPr>
          <w:rFonts w:ascii="华文楷体" w:eastAsia="华文楷体" w:hAnsi="华文楷体"/>
          <w:sz w:val="24"/>
        </w:rPr>
        <w:t>须具有</w:t>
      </w:r>
      <w:r w:rsidR="005F65CB">
        <w:rPr>
          <w:rFonts w:ascii="华文楷体" w:eastAsia="华文楷体" w:hAnsi="华文楷体"/>
          <w:kern w:val="0"/>
          <w:sz w:val="24"/>
        </w:rPr>
        <w:t>有效产品注册证</w:t>
      </w:r>
      <w:r w:rsidR="005F65CB">
        <w:rPr>
          <w:rFonts w:ascii="华文楷体" w:eastAsia="华文楷体" w:hAnsi="华文楷体"/>
          <w:sz w:val="24"/>
        </w:rPr>
        <w:t xml:space="preserve">或证明文件。  </w:t>
      </w:r>
    </w:p>
    <w:p w14:paraId="42AB9F6D" w14:textId="77777777" w:rsidR="00DA423A" w:rsidRDefault="005F65CB" w:rsidP="00EB0F12">
      <w:pPr>
        <w:pStyle w:val="a9"/>
        <w:numPr>
          <w:ilvl w:val="0"/>
          <w:numId w:val="3"/>
        </w:numPr>
        <w:spacing w:line="500" w:lineRule="exact"/>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67CA8D99" w:rsidR="00DA423A" w:rsidRDefault="005F65CB" w:rsidP="00EB0F12">
      <w:pPr>
        <w:pStyle w:val="a9"/>
        <w:numPr>
          <w:ilvl w:val="0"/>
          <w:numId w:val="3"/>
        </w:numPr>
        <w:spacing w:line="500" w:lineRule="exact"/>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rsidP="00EB0F12">
      <w:pPr>
        <w:spacing w:line="500" w:lineRule="exact"/>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46DDD68D" w14:textId="0071857C" w:rsidR="00DA423A" w:rsidRPr="00EB0F12" w:rsidRDefault="005F65CB" w:rsidP="00EB0F12">
      <w:pPr>
        <w:ind w:firstLine="420"/>
        <w:rPr>
          <w:rFonts w:ascii="华文楷体" w:eastAsia="华文楷体" w:hAnsi="华文楷体"/>
          <w:sz w:val="24"/>
        </w:rPr>
      </w:pPr>
      <w:r>
        <w:rPr>
          <w:rFonts w:ascii="华文楷体" w:eastAsia="华文楷体" w:hAnsi="华文楷体" w:hint="eastAsia"/>
          <w:sz w:val="24"/>
        </w:rPr>
        <w:t>----------------------------------------------------------------------------------------------------------------------------------------------------------------------------------------------------------------------</w:t>
      </w: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2C193840"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0E616AFC"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6149" w:type="pct"/>
        <w:jc w:val="center"/>
        <w:tblInd w:w="-1654" w:type="dxa"/>
        <w:tblLook w:val="04A0" w:firstRow="1" w:lastRow="0" w:firstColumn="1" w:lastColumn="0" w:noHBand="0" w:noVBand="1"/>
      </w:tblPr>
      <w:tblGrid>
        <w:gridCol w:w="1135"/>
        <w:gridCol w:w="923"/>
        <w:gridCol w:w="694"/>
        <w:gridCol w:w="696"/>
        <w:gridCol w:w="838"/>
        <w:gridCol w:w="838"/>
        <w:gridCol w:w="708"/>
        <w:gridCol w:w="711"/>
        <w:gridCol w:w="882"/>
        <w:gridCol w:w="417"/>
        <w:gridCol w:w="1253"/>
        <w:gridCol w:w="1385"/>
      </w:tblGrid>
      <w:tr w:rsidR="006E7065" w14:paraId="2DF794AF" w14:textId="77777777" w:rsidTr="006E7065">
        <w:trPr>
          <w:trHeight w:val="617"/>
          <w:jc w:val="center"/>
        </w:trPr>
        <w:tc>
          <w:tcPr>
            <w:tcW w:w="541" w:type="pct"/>
            <w:vAlign w:val="center"/>
          </w:tcPr>
          <w:p w14:paraId="25BDABC6" w14:textId="55A59A74" w:rsidR="006E7065" w:rsidRDefault="006E7065">
            <w:pPr>
              <w:jc w:val="center"/>
              <w:rPr>
                <w:rFonts w:ascii="华文楷体" w:eastAsia="华文楷体" w:hAnsi="华文楷体"/>
                <w:b/>
                <w:kern w:val="0"/>
                <w:sz w:val="20"/>
                <w:szCs w:val="21"/>
              </w:rPr>
            </w:pPr>
            <w:r>
              <w:rPr>
                <w:rFonts w:ascii="华文楷体" w:eastAsia="华文楷体" w:hAnsi="华文楷体" w:hint="eastAsia"/>
                <w:b/>
                <w:kern w:val="0"/>
                <w:sz w:val="20"/>
                <w:szCs w:val="21"/>
              </w:rPr>
              <w:t>项目名称</w:t>
            </w:r>
          </w:p>
        </w:tc>
        <w:tc>
          <w:tcPr>
            <w:tcW w:w="440" w:type="pct"/>
            <w:tcBorders>
              <w:left w:val="single" w:sz="6" w:space="0" w:color="000000"/>
            </w:tcBorders>
            <w:vAlign w:val="center"/>
          </w:tcPr>
          <w:p w14:paraId="4DC76F57" w14:textId="42F02E15" w:rsidR="006E7065" w:rsidRDefault="006E7065" w:rsidP="00FF680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产品注册名称</w:t>
            </w:r>
          </w:p>
        </w:tc>
        <w:tc>
          <w:tcPr>
            <w:tcW w:w="331" w:type="pct"/>
            <w:vAlign w:val="center"/>
          </w:tcPr>
          <w:p w14:paraId="04C4AAED" w14:textId="4C719917" w:rsidR="006E7065" w:rsidRDefault="006E7065">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332" w:type="pct"/>
            <w:tcBorders>
              <w:right w:val="single" w:sz="4" w:space="0" w:color="auto"/>
            </w:tcBorders>
            <w:vAlign w:val="center"/>
          </w:tcPr>
          <w:p w14:paraId="07DE056A" w14:textId="27BA9542" w:rsidR="006E7065" w:rsidRDefault="006E7065">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采购类型</w:t>
            </w:r>
          </w:p>
        </w:tc>
        <w:tc>
          <w:tcPr>
            <w:tcW w:w="400" w:type="pct"/>
            <w:tcBorders>
              <w:right w:val="single" w:sz="4" w:space="0" w:color="auto"/>
            </w:tcBorders>
            <w:vAlign w:val="center"/>
          </w:tcPr>
          <w:p w14:paraId="023B0D9C" w14:textId="1B747577" w:rsidR="006E7065" w:rsidRDefault="006E7065" w:rsidP="0026693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医用耗材代码</w:t>
            </w:r>
          </w:p>
        </w:tc>
        <w:tc>
          <w:tcPr>
            <w:tcW w:w="400" w:type="pct"/>
            <w:tcBorders>
              <w:left w:val="single" w:sz="4" w:space="0" w:color="auto"/>
            </w:tcBorders>
            <w:vAlign w:val="center"/>
          </w:tcPr>
          <w:p w14:paraId="57F9AADA" w14:textId="69D3ED14" w:rsidR="006E7065" w:rsidRDefault="006E7065">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注册证号</w:t>
            </w:r>
          </w:p>
        </w:tc>
        <w:tc>
          <w:tcPr>
            <w:tcW w:w="338" w:type="pct"/>
            <w:vAlign w:val="center"/>
          </w:tcPr>
          <w:p w14:paraId="6B8279A3" w14:textId="5EB16EEF" w:rsidR="006E7065" w:rsidRDefault="006E7065">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9" w:type="pct"/>
            <w:vAlign w:val="center"/>
          </w:tcPr>
          <w:p w14:paraId="07816305" w14:textId="3D0A402D" w:rsidR="006E7065" w:rsidRDefault="006E7065">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产地</w:t>
            </w:r>
            <w:r>
              <w:rPr>
                <w:rFonts w:ascii="华文楷体" w:eastAsia="华文楷体" w:hAnsi="华文楷体"/>
                <w:b/>
                <w:kern w:val="0"/>
                <w:sz w:val="20"/>
                <w:szCs w:val="21"/>
              </w:rPr>
              <w:t>品牌</w:t>
            </w:r>
          </w:p>
        </w:tc>
        <w:tc>
          <w:tcPr>
            <w:tcW w:w="421" w:type="pct"/>
            <w:vAlign w:val="center"/>
          </w:tcPr>
          <w:p w14:paraId="09C07396" w14:textId="77777777" w:rsidR="006E7065" w:rsidRDefault="006E7065">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199" w:type="pct"/>
            <w:vAlign w:val="center"/>
          </w:tcPr>
          <w:p w14:paraId="371F00E2" w14:textId="77777777" w:rsidR="006E7065" w:rsidRDefault="006E7065">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598" w:type="pct"/>
            <w:vAlign w:val="center"/>
          </w:tcPr>
          <w:p w14:paraId="3B71AB34" w14:textId="77777777" w:rsidR="006E7065" w:rsidRDefault="006E7065">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61" w:type="pct"/>
            <w:vAlign w:val="center"/>
          </w:tcPr>
          <w:p w14:paraId="12C1C036" w14:textId="6F1FB3DA" w:rsidR="006E7065" w:rsidRDefault="006E7065" w:rsidP="00266934">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（注明产品规格、长度、</w:t>
            </w:r>
            <w:r w:rsidR="00434C78" w:rsidRPr="00434C78">
              <w:rPr>
                <w:rFonts w:ascii="华文楷体" w:eastAsia="华文楷体" w:hAnsi="华文楷体" w:hint="eastAsia"/>
                <w:b/>
                <w:kern w:val="0"/>
                <w:sz w:val="20"/>
                <w:szCs w:val="21"/>
              </w:rPr>
              <w:t>球囊</w:t>
            </w:r>
            <w:r w:rsidR="00434C78">
              <w:rPr>
                <w:rFonts w:ascii="华文楷体" w:eastAsia="华文楷体" w:hAnsi="华文楷体" w:hint="eastAsia"/>
                <w:b/>
                <w:kern w:val="0"/>
                <w:sz w:val="20"/>
                <w:szCs w:val="21"/>
              </w:rPr>
              <w:t>体积、</w:t>
            </w:r>
            <w:bookmarkStart w:id="0" w:name="_GoBack"/>
            <w:bookmarkEnd w:id="0"/>
            <w:r>
              <w:rPr>
                <w:rFonts w:ascii="华文楷体" w:eastAsia="华文楷体" w:hAnsi="华文楷体" w:hint="eastAsia"/>
                <w:b/>
                <w:kern w:val="0"/>
                <w:sz w:val="20"/>
                <w:szCs w:val="21"/>
              </w:rPr>
              <w:t>材质）</w:t>
            </w:r>
          </w:p>
        </w:tc>
      </w:tr>
      <w:tr w:rsidR="006E7065" w14:paraId="2EA24852" w14:textId="77777777" w:rsidTr="006E7065">
        <w:trPr>
          <w:trHeight w:val="1044"/>
          <w:jc w:val="center"/>
        </w:trPr>
        <w:tc>
          <w:tcPr>
            <w:tcW w:w="541" w:type="pct"/>
            <w:vAlign w:val="center"/>
          </w:tcPr>
          <w:p w14:paraId="0E0FD8D7" w14:textId="4DF29F31" w:rsidR="006E7065" w:rsidRDefault="006E7065" w:rsidP="00BF5B6A">
            <w:pPr>
              <w:jc w:val="center"/>
              <w:rPr>
                <w:rFonts w:ascii="华文楷体" w:eastAsia="华文楷体" w:hAnsi="华文楷体"/>
                <w:b/>
                <w:kern w:val="0"/>
                <w:sz w:val="20"/>
                <w:szCs w:val="21"/>
              </w:rPr>
            </w:pPr>
            <w:r w:rsidRPr="006E7065">
              <w:rPr>
                <w:rFonts w:ascii="华文楷体" w:eastAsia="华文楷体" w:hAnsi="华文楷体" w:hint="eastAsia"/>
                <w:b/>
                <w:kern w:val="0"/>
                <w:sz w:val="20"/>
                <w:szCs w:val="21"/>
              </w:rPr>
              <w:t>一次性使用无菌导尿管</w:t>
            </w:r>
            <w:r>
              <w:rPr>
                <w:rFonts w:ascii="华文楷体" w:eastAsia="华文楷体" w:hAnsi="华文楷体" w:hint="eastAsia"/>
                <w:b/>
                <w:kern w:val="0"/>
                <w:sz w:val="20"/>
                <w:szCs w:val="21"/>
              </w:rPr>
              <w:t>（双腔）</w:t>
            </w:r>
          </w:p>
        </w:tc>
        <w:tc>
          <w:tcPr>
            <w:tcW w:w="440" w:type="pct"/>
            <w:tcBorders>
              <w:left w:val="single" w:sz="6" w:space="0" w:color="000000"/>
              <w:bottom w:val="single" w:sz="4" w:space="0" w:color="auto"/>
            </w:tcBorders>
            <w:vAlign w:val="center"/>
          </w:tcPr>
          <w:p w14:paraId="27F94AB1" w14:textId="77777777" w:rsidR="006E7065" w:rsidRDefault="006E7065" w:rsidP="00BF5B6A">
            <w:pPr>
              <w:jc w:val="center"/>
              <w:rPr>
                <w:rFonts w:ascii="华文楷体" w:eastAsia="华文楷体" w:hAnsi="华文楷体"/>
                <w:b/>
                <w:kern w:val="0"/>
                <w:sz w:val="20"/>
                <w:szCs w:val="21"/>
              </w:rPr>
            </w:pPr>
          </w:p>
        </w:tc>
        <w:tc>
          <w:tcPr>
            <w:tcW w:w="331" w:type="pct"/>
            <w:vAlign w:val="center"/>
          </w:tcPr>
          <w:p w14:paraId="0B9DCD07" w14:textId="3FFEAB2A" w:rsidR="006E7065" w:rsidRDefault="006E7065" w:rsidP="00BF5B6A">
            <w:pPr>
              <w:jc w:val="center"/>
              <w:rPr>
                <w:rFonts w:ascii="华文楷体" w:eastAsia="华文楷体" w:hAnsi="华文楷体"/>
                <w:b/>
                <w:kern w:val="0"/>
                <w:sz w:val="20"/>
                <w:szCs w:val="21"/>
              </w:rPr>
            </w:pPr>
          </w:p>
        </w:tc>
        <w:tc>
          <w:tcPr>
            <w:tcW w:w="332" w:type="pct"/>
            <w:tcBorders>
              <w:right w:val="single" w:sz="4" w:space="0" w:color="auto"/>
            </w:tcBorders>
            <w:vAlign w:val="center"/>
          </w:tcPr>
          <w:p w14:paraId="3FCF3486" w14:textId="77777777" w:rsidR="006E7065" w:rsidRDefault="006E7065" w:rsidP="00BF5B6A">
            <w:pPr>
              <w:jc w:val="center"/>
              <w:rPr>
                <w:rFonts w:ascii="华文楷体" w:eastAsia="华文楷体" w:hAnsi="华文楷体"/>
                <w:b/>
                <w:kern w:val="0"/>
                <w:sz w:val="20"/>
                <w:szCs w:val="21"/>
              </w:rPr>
            </w:pPr>
          </w:p>
        </w:tc>
        <w:tc>
          <w:tcPr>
            <w:tcW w:w="400" w:type="pct"/>
            <w:tcBorders>
              <w:right w:val="single" w:sz="4" w:space="0" w:color="auto"/>
            </w:tcBorders>
            <w:vAlign w:val="center"/>
          </w:tcPr>
          <w:p w14:paraId="44E2CBC3" w14:textId="77777777" w:rsidR="006E7065" w:rsidRDefault="006E7065" w:rsidP="00BF5B6A">
            <w:pPr>
              <w:jc w:val="center"/>
              <w:rPr>
                <w:rFonts w:ascii="华文楷体" w:eastAsia="华文楷体" w:hAnsi="华文楷体"/>
                <w:b/>
                <w:kern w:val="0"/>
                <w:sz w:val="20"/>
                <w:szCs w:val="21"/>
              </w:rPr>
            </w:pPr>
          </w:p>
        </w:tc>
        <w:tc>
          <w:tcPr>
            <w:tcW w:w="400" w:type="pct"/>
            <w:tcBorders>
              <w:left w:val="single" w:sz="4" w:space="0" w:color="auto"/>
            </w:tcBorders>
            <w:vAlign w:val="center"/>
          </w:tcPr>
          <w:p w14:paraId="6915EDDA" w14:textId="169DF593" w:rsidR="006E7065" w:rsidRDefault="006E7065" w:rsidP="00BF5B6A">
            <w:pPr>
              <w:jc w:val="center"/>
              <w:rPr>
                <w:rFonts w:ascii="华文楷体" w:eastAsia="华文楷体" w:hAnsi="华文楷体"/>
                <w:b/>
                <w:kern w:val="0"/>
                <w:sz w:val="20"/>
                <w:szCs w:val="21"/>
              </w:rPr>
            </w:pPr>
          </w:p>
        </w:tc>
        <w:tc>
          <w:tcPr>
            <w:tcW w:w="338" w:type="pct"/>
            <w:vAlign w:val="center"/>
          </w:tcPr>
          <w:p w14:paraId="0B1ECE40" w14:textId="755215A9" w:rsidR="006E7065" w:rsidRDefault="006E7065" w:rsidP="00BF5B6A">
            <w:pPr>
              <w:jc w:val="center"/>
              <w:rPr>
                <w:rFonts w:ascii="华文楷体" w:eastAsia="华文楷体" w:hAnsi="华文楷体"/>
                <w:b/>
                <w:kern w:val="0"/>
                <w:sz w:val="20"/>
                <w:szCs w:val="21"/>
              </w:rPr>
            </w:pPr>
          </w:p>
        </w:tc>
        <w:tc>
          <w:tcPr>
            <w:tcW w:w="339" w:type="pct"/>
            <w:vAlign w:val="center"/>
          </w:tcPr>
          <w:p w14:paraId="37DB315C" w14:textId="77777777" w:rsidR="006E7065" w:rsidRDefault="006E7065" w:rsidP="00BF5B6A">
            <w:pPr>
              <w:jc w:val="center"/>
              <w:rPr>
                <w:rFonts w:ascii="华文楷体" w:eastAsia="华文楷体" w:hAnsi="华文楷体"/>
                <w:b/>
                <w:kern w:val="0"/>
                <w:sz w:val="20"/>
                <w:szCs w:val="21"/>
              </w:rPr>
            </w:pPr>
          </w:p>
        </w:tc>
        <w:tc>
          <w:tcPr>
            <w:tcW w:w="421" w:type="pct"/>
            <w:vAlign w:val="center"/>
          </w:tcPr>
          <w:p w14:paraId="6F017487" w14:textId="77777777" w:rsidR="006E7065" w:rsidRDefault="006E7065" w:rsidP="00BF5B6A">
            <w:pPr>
              <w:jc w:val="center"/>
              <w:rPr>
                <w:rFonts w:ascii="华文楷体" w:eastAsia="华文楷体" w:hAnsi="华文楷体"/>
                <w:b/>
                <w:kern w:val="0"/>
                <w:sz w:val="20"/>
                <w:szCs w:val="21"/>
              </w:rPr>
            </w:pPr>
          </w:p>
        </w:tc>
        <w:tc>
          <w:tcPr>
            <w:tcW w:w="199" w:type="pct"/>
            <w:vAlign w:val="center"/>
          </w:tcPr>
          <w:p w14:paraId="25E064A4" w14:textId="77777777" w:rsidR="006E7065" w:rsidRDefault="006E7065" w:rsidP="00BF5B6A">
            <w:pPr>
              <w:jc w:val="center"/>
              <w:rPr>
                <w:rFonts w:ascii="华文楷体" w:eastAsia="华文楷体" w:hAnsi="华文楷体"/>
                <w:b/>
                <w:kern w:val="0"/>
                <w:sz w:val="20"/>
                <w:szCs w:val="21"/>
              </w:rPr>
            </w:pPr>
          </w:p>
        </w:tc>
        <w:tc>
          <w:tcPr>
            <w:tcW w:w="598" w:type="pct"/>
            <w:vAlign w:val="center"/>
          </w:tcPr>
          <w:p w14:paraId="2C81BC53" w14:textId="77777777" w:rsidR="006E7065" w:rsidRPr="006E7065" w:rsidRDefault="006E7065" w:rsidP="00BF5B6A">
            <w:pPr>
              <w:jc w:val="center"/>
              <w:rPr>
                <w:rFonts w:ascii="华文楷体" w:eastAsia="华文楷体" w:hAnsi="华文楷体"/>
                <w:b/>
                <w:kern w:val="0"/>
                <w:sz w:val="20"/>
                <w:szCs w:val="21"/>
              </w:rPr>
            </w:pPr>
          </w:p>
        </w:tc>
        <w:tc>
          <w:tcPr>
            <w:tcW w:w="661" w:type="pct"/>
            <w:vAlign w:val="center"/>
          </w:tcPr>
          <w:p w14:paraId="08228057" w14:textId="77777777" w:rsidR="006E7065" w:rsidRDefault="006E7065" w:rsidP="00BF5B6A">
            <w:pPr>
              <w:jc w:val="center"/>
              <w:rPr>
                <w:rFonts w:ascii="华文楷体" w:eastAsia="华文楷体" w:hAnsi="华文楷体"/>
                <w:b/>
                <w:kern w:val="0"/>
                <w:sz w:val="20"/>
                <w:szCs w:val="21"/>
              </w:rPr>
            </w:pPr>
          </w:p>
        </w:tc>
      </w:tr>
    </w:tbl>
    <w:p w14:paraId="794CCD82" w14:textId="0E343AAB" w:rsidR="00DA423A" w:rsidRDefault="005F65CB">
      <w:pPr>
        <w:rPr>
          <w:rFonts w:ascii="华文楷体" w:eastAsia="华文楷体" w:hAnsi="华文楷体"/>
          <w:szCs w:val="21"/>
        </w:rPr>
      </w:pPr>
      <w:r>
        <w:rPr>
          <w:rFonts w:ascii="华文楷体" w:eastAsia="华文楷体" w:hAnsi="华文楷体"/>
          <w:szCs w:val="21"/>
        </w:rPr>
        <w:t>备注：</w:t>
      </w:r>
      <w:r w:rsidR="00331E03">
        <w:rPr>
          <w:rFonts w:ascii="华文楷体" w:eastAsia="华文楷体" w:hAnsi="华文楷体" w:hint="eastAsia"/>
          <w:szCs w:val="21"/>
        </w:rPr>
        <w:t>1、</w:t>
      </w:r>
      <w:r>
        <w:rPr>
          <w:rFonts w:ascii="华文楷体" w:eastAsia="华文楷体" w:hAnsi="华文楷体"/>
          <w:szCs w:val="21"/>
        </w:rPr>
        <w:t>一个单位报名多个</w:t>
      </w:r>
      <w:r w:rsidR="00F12A7F">
        <w:rPr>
          <w:rFonts w:ascii="华文楷体" w:eastAsia="华文楷体" w:hAnsi="华文楷体" w:hint="eastAsia"/>
          <w:szCs w:val="21"/>
        </w:rPr>
        <w:t>规格</w:t>
      </w:r>
      <w:r>
        <w:rPr>
          <w:rFonts w:ascii="华文楷体" w:eastAsia="华文楷体" w:hAnsi="华文楷体"/>
          <w:szCs w:val="21"/>
        </w:rPr>
        <w:t>可加行。</w:t>
      </w:r>
    </w:p>
    <w:p w14:paraId="4E507B6D" w14:textId="4DC2B865" w:rsidR="00331E03" w:rsidRPr="00331E03" w:rsidRDefault="00331E03" w:rsidP="00331E03">
      <w:pPr>
        <w:ind w:firstLineChars="300" w:firstLine="630"/>
        <w:rPr>
          <w:rFonts w:ascii="华文楷体" w:eastAsia="华文楷体" w:hAnsi="华文楷体"/>
          <w:szCs w:val="21"/>
        </w:rPr>
      </w:pPr>
      <w:r>
        <w:rPr>
          <w:rFonts w:ascii="华文楷体" w:eastAsia="华文楷体" w:hAnsi="华文楷体" w:hint="eastAsia"/>
          <w:szCs w:val="21"/>
        </w:rPr>
        <w:t>2、</w:t>
      </w:r>
      <w:r w:rsidRPr="00331E03">
        <w:rPr>
          <w:rFonts w:ascii="华文楷体" w:eastAsia="华文楷体" w:hAnsi="华文楷体" w:hint="eastAsia"/>
          <w:szCs w:val="21"/>
        </w:rPr>
        <w:t>产品代码是指两定机构医疗保障信息平台采购代码（产品ID）；</w:t>
      </w:r>
    </w:p>
    <w:p w14:paraId="5D6667DD" w14:textId="65829E84" w:rsidR="00DA423A" w:rsidRDefault="00331E03" w:rsidP="008C27DD">
      <w:pPr>
        <w:ind w:firstLineChars="300" w:firstLine="630"/>
        <w:rPr>
          <w:rFonts w:ascii="华文楷体" w:eastAsia="华文楷体" w:hAnsi="华文楷体"/>
          <w:szCs w:val="21"/>
        </w:rPr>
      </w:pPr>
      <w:r>
        <w:rPr>
          <w:rFonts w:ascii="华文楷体" w:eastAsia="华文楷体" w:hAnsi="华文楷体" w:hint="eastAsia"/>
          <w:szCs w:val="21"/>
        </w:rPr>
        <w:t>3、</w:t>
      </w:r>
      <w:r w:rsidRPr="00331E03">
        <w:rPr>
          <w:rFonts w:ascii="华文楷体" w:eastAsia="华文楷体" w:hAnsi="华文楷体" w:hint="eastAsia"/>
          <w:szCs w:val="21"/>
        </w:rPr>
        <w:t>采购类型是指两定机构医疗保障信息平台采购类型，包括中标产品、阳光采购和自行采购等。</w:t>
      </w:r>
    </w:p>
    <w:p w14:paraId="5DCB0CC7" w14:textId="6E843F20" w:rsidR="00266934" w:rsidRPr="00BF5B6A" w:rsidRDefault="00266934" w:rsidP="008C27DD">
      <w:pPr>
        <w:ind w:firstLineChars="300" w:firstLine="630"/>
        <w:rPr>
          <w:rFonts w:ascii="华文楷体" w:eastAsia="华文楷体" w:hAnsi="华文楷体"/>
          <w:szCs w:val="21"/>
        </w:rPr>
      </w:pPr>
      <w:r>
        <w:rPr>
          <w:rFonts w:ascii="华文楷体" w:eastAsia="华文楷体" w:hAnsi="华文楷体" w:hint="eastAsia"/>
          <w:szCs w:val="21"/>
        </w:rPr>
        <w:t>4、</w:t>
      </w:r>
      <w:r w:rsidRPr="00266934">
        <w:rPr>
          <w:rFonts w:ascii="华文楷体" w:eastAsia="华文楷体" w:hAnsi="华文楷体" w:hint="eastAsia"/>
          <w:szCs w:val="21"/>
        </w:rPr>
        <w:t>医用耗材代码</w:t>
      </w:r>
      <w:r>
        <w:rPr>
          <w:rFonts w:ascii="华文楷体" w:eastAsia="华文楷体" w:hAnsi="华文楷体" w:hint="eastAsia"/>
          <w:szCs w:val="21"/>
        </w:rPr>
        <w:t>是指国家</w:t>
      </w:r>
      <w:proofErr w:type="gramStart"/>
      <w:r>
        <w:rPr>
          <w:rFonts w:ascii="华文楷体" w:eastAsia="华文楷体" w:hAnsi="华文楷体" w:hint="eastAsia"/>
          <w:szCs w:val="21"/>
        </w:rPr>
        <w:t>医保</w:t>
      </w:r>
      <w:r w:rsidR="004F142A">
        <w:rPr>
          <w:rFonts w:ascii="华文楷体" w:eastAsia="华文楷体" w:hAnsi="华文楷体" w:hint="eastAsia"/>
          <w:szCs w:val="21"/>
        </w:rPr>
        <w:t>信息</w:t>
      </w:r>
      <w:proofErr w:type="gramEnd"/>
      <w:r w:rsidR="004F142A">
        <w:rPr>
          <w:rFonts w:ascii="华文楷体" w:eastAsia="华文楷体" w:hAnsi="华文楷体" w:hint="eastAsia"/>
          <w:szCs w:val="21"/>
        </w:rPr>
        <w:t>业务编码标准数据库动态维护</w:t>
      </w:r>
      <w:r>
        <w:rPr>
          <w:rFonts w:ascii="华文楷体" w:eastAsia="华文楷体" w:hAnsi="华文楷体" w:hint="eastAsia"/>
          <w:szCs w:val="21"/>
        </w:rPr>
        <w:t>平台</w:t>
      </w:r>
      <w:r w:rsidR="004F142A">
        <w:rPr>
          <w:rFonts w:ascii="华文楷体" w:eastAsia="华文楷体" w:hAnsi="华文楷体" w:hint="eastAsia"/>
          <w:szCs w:val="21"/>
        </w:rPr>
        <w:t>的</w:t>
      </w:r>
      <w:r>
        <w:rPr>
          <w:rFonts w:ascii="华文楷体" w:eastAsia="华文楷体" w:hAnsi="华文楷体" w:hint="eastAsia"/>
          <w:szCs w:val="21"/>
        </w:rPr>
        <w:t>医用耗材代码</w:t>
      </w:r>
      <w:r w:rsidR="004F142A">
        <w:rPr>
          <w:rFonts w:ascii="华文楷体" w:eastAsia="华文楷体" w:hAnsi="华文楷体" w:hint="eastAsia"/>
          <w:szCs w:val="21"/>
        </w:rPr>
        <w:t>。</w:t>
      </w:r>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2C513176"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239" w:type="pct"/>
        <w:tblInd w:w="-318" w:type="dxa"/>
        <w:tblLook w:val="04A0" w:firstRow="1" w:lastRow="0" w:firstColumn="1" w:lastColumn="0" w:noHBand="0" w:noVBand="1"/>
      </w:tblPr>
      <w:tblGrid>
        <w:gridCol w:w="852"/>
        <w:gridCol w:w="1539"/>
        <w:gridCol w:w="879"/>
        <w:gridCol w:w="754"/>
        <w:gridCol w:w="879"/>
        <w:gridCol w:w="641"/>
        <w:gridCol w:w="1086"/>
        <w:gridCol w:w="1179"/>
        <w:gridCol w:w="1120"/>
      </w:tblGrid>
      <w:tr w:rsidR="00DA423A" w14:paraId="042088AD" w14:textId="77777777" w:rsidTr="00F12A7F">
        <w:trPr>
          <w:trHeight w:val="617"/>
        </w:trPr>
        <w:tc>
          <w:tcPr>
            <w:tcW w:w="477"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862"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492"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22"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492"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59"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08"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60"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27"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rsidTr="00F12A7F">
        <w:trPr>
          <w:trHeight w:val="617"/>
        </w:trPr>
        <w:tc>
          <w:tcPr>
            <w:tcW w:w="477" w:type="pct"/>
            <w:vAlign w:val="center"/>
          </w:tcPr>
          <w:p w14:paraId="6F2809AB" w14:textId="77777777" w:rsidR="00DA423A" w:rsidRDefault="00DA423A">
            <w:pPr>
              <w:jc w:val="center"/>
              <w:rPr>
                <w:rFonts w:ascii="华文楷体" w:eastAsia="华文楷体" w:hAnsi="华文楷体"/>
                <w:b/>
                <w:kern w:val="0"/>
                <w:sz w:val="20"/>
                <w:szCs w:val="21"/>
              </w:rPr>
            </w:pPr>
          </w:p>
        </w:tc>
        <w:tc>
          <w:tcPr>
            <w:tcW w:w="862" w:type="pct"/>
            <w:vAlign w:val="center"/>
          </w:tcPr>
          <w:p w14:paraId="6E07E77E" w14:textId="77777777" w:rsidR="00DA423A" w:rsidRDefault="00DA423A">
            <w:pPr>
              <w:jc w:val="center"/>
              <w:rPr>
                <w:rFonts w:ascii="华文楷体" w:eastAsia="华文楷体" w:hAnsi="华文楷体"/>
                <w:b/>
                <w:kern w:val="0"/>
                <w:sz w:val="20"/>
                <w:szCs w:val="21"/>
              </w:rPr>
            </w:pPr>
          </w:p>
        </w:tc>
        <w:tc>
          <w:tcPr>
            <w:tcW w:w="492" w:type="pct"/>
            <w:vAlign w:val="center"/>
          </w:tcPr>
          <w:p w14:paraId="4048CF13" w14:textId="77777777" w:rsidR="00DA423A" w:rsidRDefault="00DA423A">
            <w:pPr>
              <w:jc w:val="center"/>
              <w:rPr>
                <w:rFonts w:ascii="华文楷体" w:eastAsia="华文楷体" w:hAnsi="华文楷体"/>
                <w:b/>
                <w:kern w:val="0"/>
                <w:sz w:val="20"/>
                <w:szCs w:val="21"/>
              </w:rPr>
            </w:pPr>
          </w:p>
        </w:tc>
        <w:tc>
          <w:tcPr>
            <w:tcW w:w="422" w:type="pct"/>
            <w:vAlign w:val="center"/>
          </w:tcPr>
          <w:p w14:paraId="443CE0F2" w14:textId="77777777" w:rsidR="00DA423A" w:rsidRDefault="00DA423A">
            <w:pPr>
              <w:jc w:val="center"/>
              <w:rPr>
                <w:rFonts w:ascii="华文楷体" w:eastAsia="华文楷体" w:hAnsi="华文楷体"/>
                <w:b/>
                <w:kern w:val="0"/>
                <w:sz w:val="20"/>
                <w:szCs w:val="21"/>
              </w:rPr>
            </w:pPr>
          </w:p>
        </w:tc>
        <w:tc>
          <w:tcPr>
            <w:tcW w:w="492" w:type="pct"/>
            <w:vAlign w:val="center"/>
          </w:tcPr>
          <w:p w14:paraId="6E8E83F8" w14:textId="77777777" w:rsidR="00DA423A" w:rsidRDefault="00DA423A">
            <w:pPr>
              <w:jc w:val="center"/>
              <w:rPr>
                <w:rFonts w:ascii="华文楷体" w:eastAsia="华文楷体" w:hAnsi="华文楷体"/>
                <w:b/>
                <w:kern w:val="0"/>
                <w:sz w:val="20"/>
                <w:szCs w:val="21"/>
              </w:rPr>
            </w:pPr>
          </w:p>
        </w:tc>
        <w:tc>
          <w:tcPr>
            <w:tcW w:w="359" w:type="pct"/>
            <w:vAlign w:val="center"/>
          </w:tcPr>
          <w:p w14:paraId="6C69BC0C" w14:textId="77777777" w:rsidR="00DA423A" w:rsidRDefault="00DA423A">
            <w:pPr>
              <w:jc w:val="center"/>
              <w:rPr>
                <w:rFonts w:ascii="华文楷体" w:eastAsia="华文楷体" w:hAnsi="华文楷体"/>
                <w:b/>
                <w:kern w:val="0"/>
                <w:sz w:val="20"/>
                <w:szCs w:val="21"/>
              </w:rPr>
            </w:pPr>
          </w:p>
        </w:tc>
        <w:tc>
          <w:tcPr>
            <w:tcW w:w="608" w:type="pct"/>
            <w:vAlign w:val="center"/>
          </w:tcPr>
          <w:p w14:paraId="2F601B69" w14:textId="77777777" w:rsidR="00DA423A" w:rsidRDefault="00DA423A">
            <w:pPr>
              <w:jc w:val="center"/>
              <w:rPr>
                <w:rFonts w:ascii="华文楷体" w:eastAsia="华文楷体" w:hAnsi="华文楷体"/>
                <w:b/>
                <w:kern w:val="0"/>
                <w:sz w:val="20"/>
                <w:szCs w:val="21"/>
              </w:rPr>
            </w:pPr>
          </w:p>
        </w:tc>
        <w:tc>
          <w:tcPr>
            <w:tcW w:w="660" w:type="pct"/>
            <w:vAlign w:val="center"/>
          </w:tcPr>
          <w:p w14:paraId="15085926" w14:textId="77777777" w:rsidR="00DA423A" w:rsidRDefault="00DA423A">
            <w:pPr>
              <w:jc w:val="center"/>
              <w:rPr>
                <w:rFonts w:ascii="华文楷体" w:eastAsia="华文楷体" w:hAnsi="华文楷体"/>
                <w:b/>
                <w:kern w:val="0"/>
                <w:sz w:val="20"/>
                <w:szCs w:val="21"/>
              </w:rPr>
            </w:pPr>
          </w:p>
        </w:tc>
        <w:tc>
          <w:tcPr>
            <w:tcW w:w="627" w:type="pct"/>
            <w:vAlign w:val="center"/>
          </w:tcPr>
          <w:p w14:paraId="7C50BDA6" w14:textId="48D0CA2D"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rsidTr="00F12A7F">
        <w:trPr>
          <w:trHeight w:val="617"/>
        </w:trPr>
        <w:tc>
          <w:tcPr>
            <w:tcW w:w="477" w:type="pct"/>
            <w:vAlign w:val="center"/>
          </w:tcPr>
          <w:p w14:paraId="50D6948F" w14:textId="77777777" w:rsidR="00DA423A" w:rsidRDefault="00DA423A">
            <w:pPr>
              <w:jc w:val="center"/>
              <w:rPr>
                <w:rFonts w:ascii="华文楷体" w:eastAsia="华文楷体" w:hAnsi="华文楷体"/>
                <w:b/>
                <w:kern w:val="0"/>
                <w:sz w:val="20"/>
                <w:szCs w:val="21"/>
              </w:rPr>
            </w:pPr>
          </w:p>
        </w:tc>
        <w:tc>
          <w:tcPr>
            <w:tcW w:w="862" w:type="pct"/>
            <w:vAlign w:val="center"/>
          </w:tcPr>
          <w:p w14:paraId="530E1800" w14:textId="77777777" w:rsidR="00DA423A" w:rsidRDefault="00DA423A">
            <w:pPr>
              <w:jc w:val="center"/>
              <w:rPr>
                <w:rFonts w:ascii="华文楷体" w:eastAsia="华文楷体" w:hAnsi="华文楷体"/>
                <w:b/>
                <w:kern w:val="0"/>
                <w:sz w:val="20"/>
                <w:szCs w:val="21"/>
              </w:rPr>
            </w:pPr>
          </w:p>
        </w:tc>
        <w:tc>
          <w:tcPr>
            <w:tcW w:w="492" w:type="pct"/>
            <w:vAlign w:val="center"/>
          </w:tcPr>
          <w:p w14:paraId="5EBBA0F9" w14:textId="77777777" w:rsidR="00DA423A" w:rsidRDefault="00DA423A">
            <w:pPr>
              <w:jc w:val="center"/>
              <w:rPr>
                <w:rFonts w:ascii="华文楷体" w:eastAsia="华文楷体" w:hAnsi="华文楷体"/>
                <w:b/>
                <w:kern w:val="0"/>
                <w:sz w:val="20"/>
                <w:szCs w:val="21"/>
              </w:rPr>
            </w:pPr>
          </w:p>
        </w:tc>
        <w:tc>
          <w:tcPr>
            <w:tcW w:w="422" w:type="pct"/>
            <w:vAlign w:val="center"/>
          </w:tcPr>
          <w:p w14:paraId="5F1B5CA7" w14:textId="77777777" w:rsidR="00DA423A" w:rsidRDefault="00DA423A">
            <w:pPr>
              <w:jc w:val="center"/>
              <w:rPr>
                <w:rFonts w:ascii="华文楷体" w:eastAsia="华文楷体" w:hAnsi="华文楷体"/>
                <w:b/>
                <w:kern w:val="0"/>
                <w:sz w:val="20"/>
                <w:szCs w:val="21"/>
              </w:rPr>
            </w:pPr>
          </w:p>
        </w:tc>
        <w:tc>
          <w:tcPr>
            <w:tcW w:w="492" w:type="pct"/>
            <w:vAlign w:val="center"/>
          </w:tcPr>
          <w:p w14:paraId="37BE5799" w14:textId="77777777" w:rsidR="00DA423A" w:rsidRDefault="00DA423A">
            <w:pPr>
              <w:jc w:val="center"/>
              <w:rPr>
                <w:rFonts w:ascii="华文楷体" w:eastAsia="华文楷体" w:hAnsi="华文楷体"/>
                <w:b/>
                <w:kern w:val="0"/>
                <w:sz w:val="20"/>
                <w:szCs w:val="21"/>
              </w:rPr>
            </w:pPr>
          </w:p>
        </w:tc>
        <w:tc>
          <w:tcPr>
            <w:tcW w:w="359" w:type="pct"/>
            <w:vAlign w:val="center"/>
          </w:tcPr>
          <w:p w14:paraId="1C3355C3" w14:textId="77777777" w:rsidR="00DA423A" w:rsidRDefault="00DA423A">
            <w:pPr>
              <w:jc w:val="center"/>
              <w:rPr>
                <w:rFonts w:ascii="华文楷体" w:eastAsia="华文楷体" w:hAnsi="华文楷体"/>
                <w:b/>
                <w:kern w:val="0"/>
                <w:sz w:val="20"/>
                <w:szCs w:val="21"/>
              </w:rPr>
            </w:pPr>
          </w:p>
        </w:tc>
        <w:tc>
          <w:tcPr>
            <w:tcW w:w="608" w:type="pct"/>
            <w:vAlign w:val="center"/>
          </w:tcPr>
          <w:p w14:paraId="786DD0C2" w14:textId="77777777" w:rsidR="00DA423A" w:rsidRDefault="00DA423A">
            <w:pPr>
              <w:jc w:val="center"/>
              <w:rPr>
                <w:rFonts w:ascii="华文楷体" w:eastAsia="华文楷体" w:hAnsi="华文楷体"/>
                <w:b/>
                <w:kern w:val="0"/>
                <w:sz w:val="20"/>
                <w:szCs w:val="21"/>
              </w:rPr>
            </w:pPr>
          </w:p>
        </w:tc>
        <w:tc>
          <w:tcPr>
            <w:tcW w:w="660" w:type="pct"/>
            <w:vAlign w:val="center"/>
          </w:tcPr>
          <w:p w14:paraId="27EEA827" w14:textId="77777777" w:rsidR="00DA423A" w:rsidRDefault="00DA423A">
            <w:pPr>
              <w:jc w:val="center"/>
              <w:rPr>
                <w:rFonts w:ascii="华文楷体" w:eastAsia="华文楷体" w:hAnsi="华文楷体"/>
                <w:b/>
                <w:kern w:val="0"/>
                <w:sz w:val="20"/>
                <w:szCs w:val="21"/>
              </w:rPr>
            </w:pPr>
          </w:p>
        </w:tc>
        <w:tc>
          <w:tcPr>
            <w:tcW w:w="627"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F8510" w14:textId="77777777" w:rsidR="001A5E99" w:rsidRDefault="001A5E99">
      <w:r>
        <w:separator/>
      </w:r>
    </w:p>
  </w:endnote>
  <w:endnote w:type="continuationSeparator" w:id="0">
    <w:p w14:paraId="620E2C7A" w14:textId="77777777" w:rsidR="001A5E99" w:rsidRDefault="001A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4BAA9C" w14:textId="77777777" w:rsidR="00DA423A" w:rsidRDefault="001A5E99">
        <w:pPr>
          <w:pStyle w:val="a6"/>
          <w:jc w:val="center"/>
        </w:pPr>
      </w:p>
    </w:sdtContent>
  </w:sdt>
  <w:p w14:paraId="15DD0F19" w14:textId="77777777" w:rsidR="00DA423A" w:rsidRDefault="00DA42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51D" w14:textId="77777777" w:rsidR="00DA423A" w:rsidRDefault="005F65CB">
    <w:pPr>
      <w:pStyle w:val="a6"/>
      <w:jc w:val="center"/>
    </w:pPr>
    <w:r>
      <w:fldChar w:fldCharType="begin"/>
    </w:r>
    <w:r>
      <w:instrText>PAGE   \* MERGEFORMAT</w:instrText>
    </w:r>
    <w:r>
      <w:fldChar w:fldCharType="separate"/>
    </w:r>
    <w:r w:rsidR="00434C78" w:rsidRPr="00434C78">
      <w:rPr>
        <w:noProof/>
        <w:lang w:val="zh-CN"/>
      </w:rPr>
      <w:t>3</w:t>
    </w:r>
    <w:r>
      <w:fldChar w:fldCharType="end"/>
    </w:r>
  </w:p>
  <w:p w14:paraId="51851A46" w14:textId="77777777" w:rsidR="00DA423A" w:rsidRDefault="00DA4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D5290" w14:textId="77777777" w:rsidR="001A5E99" w:rsidRDefault="001A5E99">
      <w:r>
        <w:separator/>
      </w:r>
    </w:p>
  </w:footnote>
  <w:footnote w:type="continuationSeparator" w:id="0">
    <w:p w14:paraId="12608680" w14:textId="77777777" w:rsidR="001A5E99" w:rsidRDefault="001A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C4255"/>
    <w:rsid w:val="000E291B"/>
    <w:rsid w:val="00120F69"/>
    <w:rsid w:val="00152E88"/>
    <w:rsid w:val="001532E9"/>
    <w:rsid w:val="00156643"/>
    <w:rsid w:val="001A5E99"/>
    <w:rsid w:val="001C420F"/>
    <w:rsid w:val="001C7E8B"/>
    <w:rsid w:val="001E4B5A"/>
    <w:rsid w:val="001F1860"/>
    <w:rsid w:val="00221383"/>
    <w:rsid w:val="00221426"/>
    <w:rsid w:val="00224C1E"/>
    <w:rsid w:val="00224E34"/>
    <w:rsid w:val="00247798"/>
    <w:rsid w:val="00266934"/>
    <w:rsid w:val="002A566D"/>
    <w:rsid w:val="002B4F40"/>
    <w:rsid w:val="002C6C72"/>
    <w:rsid w:val="002C74E5"/>
    <w:rsid w:val="002D0C36"/>
    <w:rsid w:val="002D2F5C"/>
    <w:rsid w:val="002D7EF3"/>
    <w:rsid w:val="003118F8"/>
    <w:rsid w:val="003130E8"/>
    <w:rsid w:val="00316F79"/>
    <w:rsid w:val="00331E03"/>
    <w:rsid w:val="00332F9B"/>
    <w:rsid w:val="00333793"/>
    <w:rsid w:val="00347CAC"/>
    <w:rsid w:val="00351EA5"/>
    <w:rsid w:val="003865F9"/>
    <w:rsid w:val="003956E2"/>
    <w:rsid w:val="003A6E7C"/>
    <w:rsid w:val="003D69BD"/>
    <w:rsid w:val="003D7500"/>
    <w:rsid w:val="003F2050"/>
    <w:rsid w:val="003F4D69"/>
    <w:rsid w:val="00414E19"/>
    <w:rsid w:val="00434C78"/>
    <w:rsid w:val="00444FB1"/>
    <w:rsid w:val="004541B8"/>
    <w:rsid w:val="00456783"/>
    <w:rsid w:val="00466CE0"/>
    <w:rsid w:val="00466DE5"/>
    <w:rsid w:val="0048475D"/>
    <w:rsid w:val="004950C7"/>
    <w:rsid w:val="004A663F"/>
    <w:rsid w:val="004C14D3"/>
    <w:rsid w:val="004D6880"/>
    <w:rsid w:val="004E0029"/>
    <w:rsid w:val="004F142A"/>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B77B1"/>
    <w:rsid w:val="006C312B"/>
    <w:rsid w:val="006C7057"/>
    <w:rsid w:val="006D4B4C"/>
    <w:rsid w:val="006E64CC"/>
    <w:rsid w:val="006E7065"/>
    <w:rsid w:val="006F509B"/>
    <w:rsid w:val="0071653D"/>
    <w:rsid w:val="00724AB4"/>
    <w:rsid w:val="007258E3"/>
    <w:rsid w:val="00731D26"/>
    <w:rsid w:val="00732932"/>
    <w:rsid w:val="00734761"/>
    <w:rsid w:val="007446CD"/>
    <w:rsid w:val="00753856"/>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27DD"/>
    <w:rsid w:val="008C3F4F"/>
    <w:rsid w:val="008C4737"/>
    <w:rsid w:val="008E2B4A"/>
    <w:rsid w:val="008F788D"/>
    <w:rsid w:val="009067E0"/>
    <w:rsid w:val="00931D93"/>
    <w:rsid w:val="00936922"/>
    <w:rsid w:val="009418E1"/>
    <w:rsid w:val="00945CA0"/>
    <w:rsid w:val="009460D1"/>
    <w:rsid w:val="00955832"/>
    <w:rsid w:val="00960199"/>
    <w:rsid w:val="009603BF"/>
    <w:rsid w:val="009638FF"/>
    <w:rsid w:val="00976FEC"/>
    <w:rsid w:val="009837B4"/>
    <w:rsid w:val="00995EDE"/>
    <w:rsid w:val="009A7A79"/>
    <w:rsid w:val="009D3707"/>
    <w:rsid w:val="009D3B9C"/>
    <w:rsid w:val="00A00FF7"/>
    <w:rsid w:val="00A06CE3"/>
    <w:rsid w:val="00A0741A"/>
    <w:rsid w:val="00A1361B"/>
    <w:rsid w:val="00A43F02"/>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76041"/>
    <w:rsid w:val="00BA07F4"/>
    <w:rsid w:val="00BB5672"/>
    <w:rsid w:val="00BC0FDE"/>
    <w:rsid w:val="00BC4ABF"/>
    <w:rsid w:val="00BC4B15"/>
    <w:rsid w:val="00BD2CBF"/>
    <w:rsid w:val="00BD34A0"/>
    <w:rsid w:val="00BD6D41"/>
    <w:rsid w:val="00BF5B6A"/>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35E3"/>
    <w:rsid w:val="00E14DFD"/>
    <w:rsid w:val="00E24382"/>
    <w:rsid w:val="00E3313E"/>
    <w:rsid w:val="00E446B8"/>
    <w:rsid w:val="00E53CF5"/>
    <w:rsid w:val="00E762D5"/>
    <w:rsid w:val="00EB0F12"/>
    <w:rsid w:val="00EB4D52"/>
    <w:rsid w:val="00EC544B"/>
    <w:rsid w:val="00ED36B0"/>
    <w:rsid w:val="00ED42AC"/>
    <w:rsid w:val="00F12A7F"/>
    <w:rsid w:val="00F13612"/>
    <w:rsid w:val="00F331E0"/>
    <w:rsid w:val="00F50B53"/>
    <w:rsid w:val="00F534DD"/>
    <w:rsid w:val="00F62BCB"/>
    <w:rsid w:val="00F638E5"/>
    <w:rsid w:val="00F76900"/>
    <w:rsid w:val="00F87CC1"/>
    <w:rsid w:val="00F93EAF"/>
    <w:rsid w:val="00FA5F64"/>
    <w:rsid w:val="00FB2736"/>
    <w:rsid w:val="00FC5C2C"/>
    <w:rsid w:val="00FD6BA3"/>
    <w:rsid w:val="00FD6D9B"/>
    <w:rsid w:val="00FD7C06"/>
    <w:rsid w:val="00FF6801"/>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434</Words>
  <Characters>2474</Characters>
  <Application>Microsoft Office Word</Application>
  <DocSecurity>0</DocSecurity>
  <Lines>20</Lines>
  <Paragraphs>5</Paragraphs>
  <ScaleCrop>false</ScaleCrop>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87</cp:revision>
  <cp:lastPrinted>2023-07-17T06:42:00Z</cp:lastPrinted>
  <dcterms:created xsi:type="dcterms:W3CDTF">2022-03-01T02:57:00Z</dcterms:created>
  <dcterms:modified xsi:type="dcterms:W3CDTF">2023-11-20T06:21:00Z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